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pPr w:leftFromText="141" w:rightFromText="141" w:horzAnchor="margin" w:tblpXSpec="center" w:tblpY="255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9A0FCD" w:rsidRPr="00974E99" w14:paraId="6A94FC71" w14:textId="77777777" w:rsidTr="009A0FCD">
        <w:trPr>
          <w:trHeight w:val="996"/>
        </w:trPr>
        <w:tc>
          <w:tcPr>
            <w:tcW w:w="9639" w:type="dxa"/>
          </w:tcPr>
          <w:p w14:paraId="7CDAA265" w14:textId="01803612" w:rsidR="009A0FCD" w:rsidRPr="009A0FCD" w:rsidRDefault="007F6458" w:rsidP="00276709">
            <w:pPr>
              <w:pStyle w:val="Titredudocument"/>
              <w:jc w:val="center"/>
              <w:rPr>
                <w:sz w:val="56"/>
                <w:szCs w:val="56"/>
              </w:rPr>
            </w:pPr>
            <w:r>
              <w:rPr>
                <w:rFonts w:asciiTheme="minorHAnsi" w:hAnsiTheme="minorHAnsi"/>
                <w:sz w:val="56"/>
                <w:szCs w:val="56"/>
              </w:rPr>
              <w:t>Report</w:t>
            </w:r>
            <w:r w:rsidR="009A0FCD" w:rsidRPr="00A13025">
              <w:rPr>
                <w:rFonts w:asciiTheme="minorHAnsi" w:hAnsiTheme="minorHAnsi"/>
                <w:sz w:val="56"/>
                <w:szCs w:val="56"/>
              </w:rPr>
              <w:t xml:space="preserve"> of the </w:t>
            </w:r>
            <w:r w:rsidR="00276709">
              <w:rPr>
                <w:rFonts w:asciiTheme="minorHAnsi" w:hAnsiTheme="minorHAnsi"/>
                <w:sz w:val="56"/>
                <w:szCs w:val="56"/>
              </w:rPr>
              <w:t>first</w:t>
            </w:r>
            <w:r w:rsidR="009A0FCD" w:rsidRPr="00A13025">
              <w:rPr>
                <w:rFonts w:asciiTheme="minorHAnsi" w:hAnsiTheme="minorHAnsi"/>
                <w:sz w:val="56"/>
                <w:szCs w:val="56"/>
              </w:rPr>
              <w:t xml:space="preserve"> </w:t>
            </w:r>
            <w:r w:rsidR="00276709">
              <w:rPr>
                <w:rFonts w:asciiTheme="minorHAnsi" w:hAnsiTheme="minorHAnsi"/>
                <w:sz w:val="56"/>
                <w:szCs w:val="56"/>
              </w:rPr>
              <w:t>meeting</w:t>
            </w:r>
            <w:r w:rsidR="009A0FCD" w:rsidRPr="00A13025">
              <w:rPr>
                <w:rFonts w:asciiTheme="minorHAnsi" w:hAnsiTheme="minorHAnsi"/>
                <w:sz w:val="56"/>
                <w:szCs w:val="56"/>
              </w:rPr>
              <w:t xml:space="preserve"> of the </w:t>
            </w:r>
            <w:r w:rsidR="00276709">
              <w:rPr>
                <w:rFonts w:asciiTheme="minorHAnsi" w:hAnsiTheme="minorHAnsi"/>
                <w:sz w:val="56"/>
                <w:szCs w:val="56"/>
              </w:rPr>
              <w:t>Joint VTS – ENAV Working Group</w:t>
            </w:r>
          </w:p>
        </w:tc>
      </w:tr>
      <w:tr w:rsidR="009A0FCD" w:rsidRPr="00974E99" w14:paraId="15BB9234" w14:textId="77777777" w:rsidTr="00135D22">
        <w:trPr>
          <w:trHeight w:hRule="exact" w:val="446"/>
        </w:trPr>
        <w:tc>
          <w:tcPr>
            <w:tcW w:w="9639" w:type="dxa"/>
          </w:tcPr>
          <w:p w14:paraId="70A56FB6" w14:textId="77777777" w:rsidR="009A0FCD" w:rsidRPr="00832633" w:rsidRDefault="009A0FCD" w:rsidP="00135D22"/>
        </w:tc>
      </w:tr>
      <w:tr w:rsidR="009A0FCD" w:rsidRPr="00974E99" w14:paraId="785E2CA4" w14:textId="77777777" w:rsidTr="00877751">
        <w:trPr>
          <w:trHeight w:val="600"/>
        </w:trPr>
        <w:tc>
          <w:tcPr>
            <w:tcW w:w="9639" w:type="dxa"/>
          </w:tcPr>
          <w:p w14:paraId="57E49CBF" w14:textId="31085DD1" w:rsidR="009A0FCD" w:rsidRPr="009A0FCD" w:rsidRDefault="00B87528" w:rsidP="00B87528">
            <w:pPr>
              <w:pStyle w:val="Subtitle"/>
              <w:rPr>
                <w:rFonts w:asciiTheme="minorHAnsi" w:hAnsiTheme="minorHAnsi"/>
                <w:sz w:val="48"/>
                <w:szCs w:val="48"/>
              </w:rPr>
            </w:pPr>
            <w:r>
              <w:rPr>
                <w:rFonts w:asciiTheme="minorHAnsi" w:hAnsiTheme="minorHAnsi"/>
                <w:color w:val="FFFFFF" w:themeColor="background1"/>
                <w:sz w:val="48"/>
                <w:szCs w:val="48"/>
              </w:rPr>
              <w:t>5</w:t>
            </w:r>
            <w:r w:rsidR="009A0FCD" w:rsidRPr="009A0FCD">
              <w:rPr>
                <w:rFonts w:asciiTheme="minorHAnsi" w:hAnsiTheme="minorHAnsi"/>
                <w:color w:val="FFFFFF" w:themeColor="background1"/>
                <w:sz w:val="48"/>
                <w:szCs w:val="48"/>
              </w:rPr>
              <w:t xml:space="preserve"> </w:t>
            </w:r>
            <w:r>
              <w:rPr>
                <w:rFonts w:asciiTheme="minorHAnsi" w:hAnsiTheme="minorHAnsi"/>
                <w:color w:val="FFFFFF" w:themeColor="background1"/>
                <w:sz w:val="48"/>
                <w:szCs w:val="48"/>
              </w:rPr>
              <w:t>August</w:t>
            </w:r>
            <w:r w:rsidR="009A0FCD" w:rsidRPr="009A0FCD">
              <w:rPr>
                <w:rFonts w:asciiTheme="minorHAnsi" w:hAnsiTheme="minorHAnsi"/>
                <w:color w:val="FFFFFF" w:themeColor="background1"/>
                <w:sz w:val="48"/>
                <w:szCs w:val="48"/>
              </w:rPr>
              <w:t xml:space="preserve"> 201</w:t>
            </w:r>
            <w:r w:rsidR="002C355C">
              <w:rPr>
                <w:rFonts w:asciiTheme="minorHAnsi" w:hAnsiTheme="minorHAnsi"/>
                <w:color w:val="FFFFFF" w:themeColor="background1"/>
                <w:sz w:val="48"/>
                <w:szCs w:val="48"/>
              </w:rPr>
              <w:t>6</w:t>
            </w:r>
          </w:p>
        </w:tc>
      </w:tr>
      <w:tr w:rsidR="00E9669C" w:rsidRPr="00974E99" w14:paraId="17E528C1" w14:textId="77777777" w:rsidTr="00877751">
        <w:trPr>
          <w:trHeight w:val="600"/>
        </w:trPr>
        <w:tc>
          <w:tcPr>
            <w:tcW w:w="9639" w:type="dxa"/>
          </w:tcPr>
          <w:p w14:paraId="1E46A99A" w14:textId="1909D70C" w:rsidR="002F17FB" w:rsidRPr="002F17FB" w:rsidRDefault="002F17FB" w:rsidP="00877751">
            <w:pPr>
              <w:jc w:val="center"/>
              <w:rPr>
                <w:color w:val="FFFF00"/>
              </w:rPr>
            </w:pPr>
          </w:p>
        </w:tc>
      </w:tr>
    </w:tbl>
    <w:p w14:paraId="4FE386F0" w14:textId="2EA7146D" w:rsidR="009A0FCD" w:rsidRDefault="00D84736" w:rsidP="009A0FCD">
      <w:pPr>
        <w:pStyle w:val="Textedesaisie"/>
        <w:rPr>
          <w:lang w:val="en-GB"/>
        </w:rPr>
      </w:pPr>
      <w:bookmarkStart w:id="0" w:name="_GoBack"/>
      <w:bookmarkEnd w:id="0"/>
      <w:r w:rsidRPr="00D84736">
        <w:rPr>
          <w:noProof/>
          <w:lang w:val="en-IE" w:eastAsia="en-IE"/>
        </w:rPr>
        <mc:AlternateContent>
          <mc:Choice Requires="wps">
            <w:drawing>
              <wp:anchor distT="45720" distB="45720" distL="114300" distR="114300" simplePos="0" relativeHeight="251658752" behindDoc="0" locked="0" layoutInCell="1" allowOverlap="1" wp14:anchorId="2B705EF6" wp14:editId="2FFC4B20">
                <wp:simplePos x="0" y="0"/>
                <wp:positionH relativeFrom="column">
                  <wp:posOffset>5650865</wp:posOffset>
                </wp:positionH>
                <wp:positionV relativeFrom="paragraph">
                  <wp:posOffset>-4032885</wp:posOffset>
                </wp:positionV>
                <wp:extent cx="1099820" cy="1404620"/>
                <wp:effectExtent l="0" t="0" r="24130" b="2476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982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95D4B7" w14:textId="33AD576A" w:rsidR="00D84736" w:rsidRDefault="00D84736">
                            <w:r>
                              <w:t>ENAV19-4.11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B705EF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444.95pt;margin-top:-317.55pt;width:86.6pt;height:110.6pt;z-index:2516587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">
                <v:textbox style="mso-fit-shape-to-text:t">
                  <w:txbxContent>
                    <w:p w14:paraId="7395D4B7" w14:textId="33AD576A" w:rsidR="00D84736" w:rsidRDefault="00D84736">
                      <w:r>
                        <w:t>ENAV19-4.11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6BC8CA9" w14:textId="0000D0F2" w:rsidR="009A0FCD" w:rsidRDefault="009A0FCD" w:rsidP="009A0FCD">
      <w:pPr>
        <w:pStyle w:val="Textedesaisie"/>
        <w:rPr>
          <w:lang w:val="en-GB"/>
        </w:rPr>
      </w:pPr>
      <w:r>
        <w:rPr>
          <w:noProof/>
          <w:lang w:val="en-IE" w:eastAsia="en-IE"/>
        </w:rPr>
        <mc:AlternateContent>
          <mc:Choice Requires="wps">
            <w:drawing>
              <wp:anchor distT="0" distB="0" distL="114300" distR="114300" simplePos="0" relativeHeight="251826176" behindDoc="1" locked="1" layoutInCell="1" allowOverlap="1" wp14:anchorId="6A6D29AD" wp14:editId="78E4BC78">
                <wp:simplePos x="0" y="0"/>
                <wp:positionH relativeFrom="page">
                  <wp:posOffset>214685</wp:posOffset>
                </wp:positionH>
                <wp:positionV relativeFrom="page">
                  <wp:posOffset>4410710</wp:posOffset>
                </wp:positionV>
                <wp:extent cx="7124040" cy="5565960"/>
                <wp:effectExtent l="0" t="0" r="1270" b="0"/>
                <wp:wrapNone/>
                <wp:docPr id="41" name="Zone de text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24040" cy="5565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TableGrid"/>
                              <w:tblW w:w="11227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11227"/>
                            </w:tblGrid>
                            <w:tr w:rsidR="003E06E5" w14:paraId="42255125" w14:textId="77777777" w:rsidTr="000900B4">
                              <w:trPr>
                                <w:trHeight w:hRule="exact" w:val="8760"/>
                              </w:trPr>
                              <w:tc>
                                <w:tcPr>
                                  <w:tcW w:w="112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0CE1812D" w14:textId="77777777" w:rsidR="003E06E5" w:rsidRPr="00EC43B8" w:rsidRDefault="003E06E5" w:rsidP="003471C2">
                                  <w:pPr>
                                    <w:pStyle w:val="Visuel"/>
                                    <w:spacing w:before="240"/>
                                  </w:pPr>
                                  <w:r>
                                    <w:rPr>
                                      <w:lang w:val="en-IE" w:eastAsia="en-IE"/>
                                    </w:rPr>
                                    <w:drawing>
                                      <wp:inline distT="0" distB="0" distL="0" distR="0" wp14:anchorId="19450A28" wp14:editId="62ED4DD0">
                                        <wp:extent cx="7104595" cy="5543445"/>
                                        <wp:effectExtent l="0" t="0" r="1270" b="635"/>
                                        <wp:docPr id="50" name="Image 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visuel_couv2.png"/>
                                                <pic:cNvPicPr/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7123188" cy="5557953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14:paraId="2CA6E251" w14:textId="77777777" w:rsidR="003E06E5" w:rsidRDefault="003E06E5" w:rsidP="009A0FCD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6D29AD" id="Zone de texte 16" o:spid="_x0000_s1027" type="#_x0000_t202" style="position:absolute;margin-left:16.9pt;margin-top:347.3pt;width:560.95pt;height:438.25pt;z-index:-25149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" filled="f" stroked="f" strokeweight=".5pt">
                <v:textbox inset="0,0,0,0">
                  <w:txbxContent>
                    <w:tbl>
                      <w:tblPr>
                        <w:tblStyle w:val="TableGrid"/>
                        <w:tblW w:w="11227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11227"/>
                      </w:tblGrid>
                      <w:tr w:rsidR="003E06E5" w14:paraId="42255125" w14:textId="77777777" w:rsidTr="000900B4">
                        <w:trPr>
                          <w:trHeight w:hRule="exact" w:val="8760"/>
                        </w:trPr>
                        <w:tc>
                          <w:tcPr>
                            <w:tcW w:w="112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0CE1812D" w14:textId="77777777" w:rsidR="003E06E5" w:rsidRPr="00EC43B8" w:rsidRDefault="003E06E5" w:rsidP="003471C2">
                            <w:pPr>
                              <w:pStyle w:val="Visuel"/>
                              <w:spacing w:before="240"/>
                            </w:pPr>
                            <w:r>
                              <w:rPr>
                                <w:lang w:val="en-IE" w:eastAsia="en-IE"/>
                              </w:rPr>
                              <w:drawing>
                                <wp:inline distT="0" distB="0" distL="0" distR="0" wp14:anchorId="19450A28" wp14:editId="62ED4DD0">
                                  <wp:extent cx="7104595" cy="5543445"/>
                                  <wp:effectExtent l="0" t="0" r="1270" b="635"/>
                                  <wp:docPr id="50" name="Imag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visuel_couv2.pn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123188" cy="555795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14:paraId="2CA6E251" w14:textId="77777777" w:rsidR="003E06E5" w:rsidRDefault="003E06E5" w:rsidP="009A0FCD"/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p w14:paraId="6D9865BA" w14:textId="7A1F33A3" w:rsidR="004944BB" w:rsidRDefault="004944BB" w:rsidP="001C624A">
      <w:pPr>
        <w:rPr>
          <w:rFonts w:cs="Arial"/>
        </w:rPr>
      </w:pPr>
    </w:p>
    <w:p w14:paraId="5036D2C3" w14:textId="62E66F2C" w:rsidR="007B298E" w:rsidRPr="0094424D" w:rsidRDefault="007B298E" w:rsidP="00F826B3">
      <w:pPr>
        <w:jc w:val="right"/>
        <w:rPr>
          <w:rFonts w:cs="Arial"/>
        </w:rPr>
        <w:sectPr w:rsidR="007B298E" w:rsidRPr="0094424D" w:rsidSect="008F16E4">
          <w:headerReference w:type="default" r:id="rId9"/>
          <w:footerReference w:type="default" r:id="rId10"/>
          <w:headerReference w:type="first" r:id="rId11"/>
          <w:footerReference w:type="first" r:id="rId12"/>
          <w:pgSz w:w="11906" w:h="16838"/>
          <w:pgMar w:top="7198" w:right="720" w:bottom="720" w:left="378" w:header="567" w:footer="852" w:gutter="0"/>
          <w:cols w:space="708"/>
          <w:titlePg/>
          <w:docGrid w:linePitch="360"/>
        </w:sectPr>
      </w:pPr>
    </w:p>
    <w:p w14:paraId="044C64F8" w14:textId="77777777" w:rsidR="00227B85" w:rsidRPr="00227B85" w:rsidRDefault="00227B85" w:rsidP="00780470">
      <w:pPr>
        <w:jc w:val="center"/>
        <w:rPr>
          <w:rFonts w:cs="Arial"/>
          <w:b/>
          <w:outline/>
          <w:color w:val="000000"/>
          <w:sz w:val="48"/>
          <w:szCs w:val="48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rgbClr w14:val="000000"/>
            </w14:solidFill>
            <w14:prstDash w14:val="solid"/>
            <w14:round/>
          </w14:textOutline>
          <w14:textFill>
            <w14:noFill/>
          </w14:textFill>
        </w:rPr>
      </w:pPr>
      <w:bookmarkStart w:id="1" w:name="_Ref233354740"/>
      <w:bookmarkStart w:id="2" w:name="_Ref233427307"/>
      <w:bookmarkStart w:id="3" w:name="_Ref233075730"/>
      <w:bookmarkStart w:id="4" w:name="_Ref233337295"/>
      <w:bookmarkEnd w:id="1"/>
      <w:bookmarkEnd w:id="2"/>
      <w:bookmarkEnd w:id="3"/>
      <w:bookmarkEnd w:id="4"/>
    </w:p>
    <w:p w14:paraId="01CA1DF1" w14:textId="77777777" w:rsidR="00227B85" w:rsidRPr="00227B85" w:rsidRDefault="00227B85" w:rsidP="00780470">
      <w:pPr>
        <w:jc w:val="center"/>
        <w:rPr>
          <w:rFonts w:cs="Arial"/>
          <w:b/>
          <w:outline/>
          <w:color w:val="000000"/>
          <w:sz w:val="48"/>
          <w:szCs w:val="48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rgbClr w14:val="000000"/>
            </w14:solidFill>
            <w14:prstDash w14:val="solid"/>
            <w14:round/>
          </w14:textOutline>
          <w14:textFill>
            <w14:noFill/>
          </w14:textFill>
        </w:rPr>
      </w:pPr>
    </w:p>
    <w:p w14:paraId="41EB6198" w14:textId="77777777" w:rsidR="00227B85" w:rsidRPr="00227B85" w:rsidRDefault="00227B85" w:rsidP="00780470">
      <w:pPr>
        <w:jc w:val="center"/>
        <w:rPr>
          <w:rFonts w:cs="Arial"/>
          <w:b/>
          <w:outline/>
          <w:color w:val="000000"/>
          <w:sz w:val="48"/>
          <w:szCs w:val="48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rgbClr w14:val="000000"/>
            </w14:solidFill>
            <w14:prstDash w14:val="solid"/>
            <w14:round/>
          </w14:textOutline>
          <w14:textFill>
            <w14:noFill/>
          </w14:textFill>
        </w:rPr>
      </w:pPr>
    </w:p>
    <w:p w14:paraId="7E0BE327" w14:textId="77777777" w:rsidR="00227B85" w:rsidRPr="00227B85" w:rsidRDefault="00227B85" w:rsidP="00780470">
      <w:pPr>
        <w:jc w:val="center"/>
        <w:rPr>
          <w:rFonts w:cs="Arial"/>
          <w:b/>
          <w:outline/>
          <w:color w:val="000000"/>
          <w:sz w:val="48"/>
          <w:szCs w:val="48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rgbClr w14:val="000000"/>
            </w14:solidFill>
            <w14:prstDash w14:val="solid"/>
            <w14:round/>
          </w14:textOutline>
          <w14:textFill>
            <w14:noFill/>
          </w14:textFill>
        </w:rPr>
      </w:pPr>
    </w:p>
    <w:p w14:paraId="29164555" w14:textId="77777777" w:rsidR="00227B85" w:rsidRPr="00227B85" w:rsidRDefault="00227B85" w:rsidP="00780470">
      <w:pPr>
        <w:jc w:val="center"/>
        <w:rPr>
          <w:rFonts w:cs="Arial"/>
          <w:b/>
          <w:outline/>
          <w:color w:val="000000"/>
          <w:sz w:val="48"/>
          <w:szCs w:val="48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rgbClr w14:val="000000"/>
            </w14:solidFill>
            <w14:prstDash w14:val="solid"/>
            <w14:round/>
          </w14:textOutline>
          <w14:textFill>
            <w14:noFill/>
          </w14:textFill>
        </w:rPr>
      </w:pPr>
    </w:p>
    <w:p w14:paraId="566E9296" w14:textId="77777777" w:rsidR="00227B85" w:rsidRPr="00227B85" w:rsidRDefault="00227B85" w:rsidP="00780470">
      <w:pPr>
        <w:jc w:val="center"/>
        <w:rPr>
          <w:rFonts w:cs="Arial"/>
          <w:b/>
          <w:outline/>
          <w:color w:val="000000"/>
          <w:sz w:val="48"/>
          <w:szCs w:val="48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rgbClr w14:val="000000"/>
            </w14:solidFill>
            <w14:prstDash w14:val="solid"/>
            <w14:round/>
          </w14:textOutline>
          <w14:textFill>
            <w14:noFill/>
          </w14:textFill>
        </w:rPr>
      </w:pPr>
    </w:p>
    <w:p w14:paraId="6AFA73FC" w14:textId="77777777" w:rsidR="00227B85" w:rsidRPr="00227B85" w:rsidRDefault="00227B85" w:rsidP="00780470">
      <w:pPr>
        <w:jc w:val="center"/>
        <w:rPr>
          <w:rFonts w:cs="Arial"/>
          <w:b/>
          <w:outline/>
          <w:color w:val="000000"/>
          <w:sz w:val="48"/>
          <w:szCs w:val="48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rgbClr w14:val="000000"/>
            </w14:solidFill>
            <w14:prstDash w14:val="solid"/>
            <w14:round/>
          </w14:textOutline>
          <w14:textFill>
            <w14:noFill/>
          </w14:textFill>
        </w:rPr>
      </w:pPr>
    </w:p>
    <w:p w14:paraId="25406F2D" w14:textId="77777777" w:rsidR="00227B85" w:rsidRPr="00227B85" w:rsidRDefault="00227B85" w:rsidP="00780470">
      <w:pPr>
        <w:jc w:val="center"/>
        <w:rPr>
          <w:rFonts w:cs="Arial"/>
          <w:b/>
          <w:outline/>
          <w:color w:val="000000"/>
          <w:sz w:val="48"/>
          <w:szCs w:val="48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rgbClr w14:val="000000"/>
            </w14:solidFill>
            <w14:prstDash w14:val="solid"/>
            <w14:round/>
          </w14:textOutline>
          <w14:textFill>
            <w14:noFill/>
          </w14:textFill>
        </w:rPr>
      </w:pPr>
    </w:p>
    <w:p w14:paraId="33F5E917" w14:textId="77777777" w:rsidR="00227B85" w:rsidRPr="00227B85" w:rsidRDefault="00227B85" w:rsidP="00780470">
      <w:pPr>
        <w:jc w:val="center"/>
        <w:rPr>
          <w:rFonts w:cs="Arial"/>
          <w:b/>
          <w:outline/>
          <w:color w:val="000000"/>
          <w:sz w:val="48"/>
          <w:szCs w:val="48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rgbClr w14:val="000000"/>
            </w14:solidFill>
            <w14:prstDash w14:val="solid"/>
            <w14:round/>
          </w14:textOutline>
          <w14:textFill>
            <w14:noFill/>
          </w14:textFill>
        </w:rPr>
      </w:pPr>
    </w:p>
    <w:p w14:paraId="7BFBE5BA" w14:textId="77777777" w:rsidR="00227B85" w:rsidRPr="00227B85" w:rsidRDefault="00227B85" w:rsidP="00780470">
      <w:pPr>
        <w:jc w:val="center"/>
        <w:rPr>
          <w:rFonts w:cs="Arial"/>
          <w:b/>
          <w:outline/>
          <w:color w:val="000000"/>
          <w:sz w:val="48"/>
          <w:szCs w:val="48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rgbClr w14:val="000000"/>
            </w14:solidFill>
            <w14:prstDash w14:val="solid"/>
            <w14:round/>
          </w14:textOutline>
          <w14:textFill>
            <w14:noFill/>
          </w14:textFill>
        </w:rPr>
      </w:pPr>
    </w:p>
    <w:p w14:paraId="09A910A0" w14:textId="77777777" w:rsidR="00227B85" w:rsidRPr="00227B85" w:rsidRDefault="00227B85" w:rsidP="00780470">
      <w:pPr>
        <w:jc w:val="center"/>
        <w:rPr>
          <w:rFonts w:cs="Arial"/>
          <w:b/>
          <w:outline/>
          <w:color w:val="000000"/>
          <w:sz w:val="48"/>
          <w:szCs w:val="48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rgbClr w14:val="000000"/>
            </w14:solidFill>
            <w14:prstDash w14:val="solid"/>
            <w14:round/>
          </w14:textOutline>
          <w14:textFill>
            <w14:noFill/>
          </w14:textFill>
        </w:rPr>
      </w:pPr>
    </w:p>
    <w:p w14:paraId="74F08FE8" w14:textId="3D527E8D" w:rsidR="00276709" w:rsidRPr="00586892" w:rsidRDefault="00227B85" w:rsidP="007F6458">
      <w:pPr>
        <w:jc w:val="center"/>
        <w:rPr>
          <w:sz w:val="28"/>
          <w:szCs w:val="28"/>
        </w:rPr>
      </w:pPr>
      <w:r w:rsidRPr="009E1FA4">
        <w:rPr>
          <w:rFonts w:asciiTheme="minorHAnsi" w:hAnsiTheme="minorHAnsi" w:cs="Arial"/>
          <w:b/>
          <w:outline/>
          <w:color w:val="4BACC6" w:themeColor="accent5"/>
          <w:sz w:val="48"/>
          <w:szCs w:val="48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This page intentionally blank</w:t>
      </w:r>
      <w:r w:rsidRPr="009E1FA4">
        <w:rPr>
          <w:rFonts w:asciiTheme="minorHAnsi" w:hAnsiTheme="minorHAnsi" w:cs="Arial"/>
        </w:rPr>
        <w:t xml:space="preserve"> </w:t>
      </w:r>
      <w:r w:rsidR="00392073" w:rsidRPr="009E1FA4">
        <w:rPr>
          <w:rFonts w:asciiTheme="minorHAnsi" w:hAnsiTheme="minorHAnsi" w:cs="Arial"/>
        </w:rPr>
        <w:br w:type="column"/>
      </w:r>
      <w:bookmarkStart w:id="5" w:name="_Toc368665185"/>
      <w:bookmarkStart w:id="6" w:name="_Toc396600443"/>
      <w:r w:rsidR="00276709" w:rsidRPr="00586892">
        <w:rPr>
          <w:sz w:val="28"/>
          <w:szCs w:val="28"/>
        </w:rPr>
        <w:lastRenderedPageBreak/>
        <w:t xml:space="preserve"> </w:t>
      </w:r>
    </w:p>
    <w:p w14:paraId="28F478B7" w14:textId="2BD53BCB" w:rsidR="00F568A6" w:rsidRPr="00586892" w:rsidRDefault="00F568A6" w:rsidP="00586892">
      <w:pPr>
        <w:pStyle w:val="Title"/>
        <w:rPr>
          <w:sz w:val="28"/>
          <w:szCs w:val="28"/>
        </w:rPr>
      </w:pPr>
      <w:r w:rsidRPr="00586892">
        <w:rPr>
          <w:sz w:val="28"/>
          <w:szCs w:val="28"/>
        </w:rPr>
        <w:t>Table of Contents</w:t>
      </w:r>
      <w:bookmarkEnd w:id="5"/>
      <w:bookmarkEnd w:id="6"/>
    </w:p>
    <w:p w14:paraId="4E9EFAAB" w14:textId="77777777" w:rsidR="00EC259D" w:rsidRDefault="00111974">
      <w:pPr>
        <w:pStyle w:val="TOC1"/>
        <w:rPr>
          <w:rFonts w:asciiTheme="minorHAnsi" w:hAnsiTheme="minorHAnsi" w:cstheme="minorBidi"/>
          <w:lang w:val="nl-NL" w:eastAsia="nl-NL"/>
        </w:rPr>
      </w:pPr>
      <w:r>
        <w:rPr>
          <w:lang w:eastAsia="en-GB"/>
        </w:rPr>
        <w:fldChar w:fldCharType="begin"/>
      </w:r>
      <w:r>
        <w:rPr>
          <w:lang w:eastAsia="en-GB"/>
        </w:rPr>
        <w:instrText xml:space="preserve"> TOC \h \z \t "Heading 1;1;Heading 2;2;Annex;1" </w:instrText>
      </w:r>
      <w:r>
        <w:rPr>
          <w:lang w:eastAsia="en-GB"/>
        </w:rPr>
        <w:fldChar w:fldCharType="separate"/>
      </w:r>
      <w:hyperlink w:anchor="_Toc460935592" w:history="1">
        <w:r w:rsidR="00EC259D" w:rsidRPr="004B0919">
          <w:rPr>
            <w:rStyle w:val="Hyperlink"/>
          </w:rPr>
          <w:t>1.</w:t>
        </w:r>
        <w:r w:rsidR="00EC259D">
          <w:rPr>
            <w:rFonts w:asciiTheme="minorHAnsi" w:hAnsiTheme="minorHAnsi" w:cstheme="minorBidi"/>
            <w:lang w:val="nl-NL" w:eastAsia="nl-NL"/>
          </w:rPr>
          <w:tab/>
        </w:r>
        <w:r w:rsidR="00EC259D" w:rsidRPr="004B0919">
          <w:rPr>
            <w:rStyle w:val="Hyperlink"/>
          </w:rPr>
          <w:t>Introduction</w:t>
        </w:r>
        <w:r w:rsidR="00EC259D">
          <w:rPr>
            <w:webHidden/>
          </w:rPr>
          <w:tab/>
        </w:r>
        <w:r w:rsidR="00EC259D">
          <w:rPr>
            <w:webHidden/>
          </w:rPr>
          <w:fldChar w:fldCharType="begin"/>
        </w:r>
        <w:r w:rsidR="00EC259D">
          <w:rPr>
            <w:webHidden/>
          </w:rPr>
          <w:instrText xml:space="preserve"> PAGEREF _Toc460935592 \h </w:instrText>
        </w:r>
        <w:r w:rsidR="00EC259D">
          <w:rPr>
            <w:webHidden/>
          </w:rPr>
        </w:r>
        <w:r w:rsidR="00EC259D">
          <w:rPr>
            <w:webHidden/>
          </w:rPr>
          <w:fldChar w:fldCharType="separate"/>
        </w:r>
        <w:r w:rsidR="00EC259D">
          <w:rPr>
            <w:webHidden/>
          </w:rPr>
          <w:t>4</w:t>
        </w:r>
        <w:r w:rsidR="00EC259D">
          <w:rPr>
            <w:webHidden/>
          </w:rPr>
          <w:fldChar w:fldCharType="end"/>
        </w:r>
      </w:hyperlink>
    </w:p>
    <w:p w14:paraId="44033FAC" w14:textId="77777777" w:rsidR="00EC259D" w:rsidRDefault="00F34129">
      <w:pPr>
        <w:pStyle w:val="TOC1"/>
        <w:rPr>
          <w:rFonts w:asciiTheme="minorHAnsi" w:hAnsiTheme="minorHAnsi" w:cstheme="minorBidi"/>
          <w:lang w:val="nl-NL" w:eastAsia="nl-NL"/>
        </w:rPr>
      </w:pPr>
      <w:hyperlink w:anchor="_Toc460935593" w:history="1">
        <w:r w:rsidR="00EC259D" w:rsidRPr="004B0919">
          <w:rPr>
            <w:rStyle w:val="Hyperlink"/>
          </w:rPr>
          <w:t>2.</w:t>
        </w:r>
        <w:r w:rsidR="00EC259D">
          <w:rPr>
            <w:rFonts w:asciiTheme="minorHAnsi" w:hAnsiTheme="minorHAnsi" w:cstheme="minorBidi"/>
            <w:lang w:val="nl-NL" w:eastAsia="nl-NL"/>
          </w:rPr>
          <w:tab/>
        </w:r>
        <w:r w:rsidR="00EC259D" w:rsidRPr="004B0919">
          <w:rPr>
            <w:rStyle w:val="Hyperlink"/>
          </w:rPr>
          <w:t>Presentations</w:t>
        </w:r>
        <w:r w:rsidR="00EC259D">
          <w:rPr>
            <w:webHidden/>
          </w:rPr>
          <w:tab/>
        </w:r>
        <w:r w:rsidR="00EC259D">
          <w:rPr>
            <w:webHidden/>
          </w:rPr>
          <w:fldChar w:fldCharType="begin"/>
        </w:r>
        <w:r w:rsidR="00EC259D">
          <w:rPr>
            <w:webHidden/>
          </w:rPr>
          <w:instrText xml:space="preserve"> PAGEREF _Toc460935593 \h </w:instrText>
        </w:r>
        <w:r w:rsidR="00EC259D">
          <w:rPr>
            <w:webHidden/>
          </w:rPr>
        </w:r>
        <w:r w:rsidR="00EC259D">
          <w:rPr>
            <w:webHidden/>
          </w:rPr>
          <w:fldChar w:fldCharType="separate"/>
        </w:r>
        <w:r w:rsidR="00EC259D">
          <w:rPr>
            <w:webHidden/>
          </w:rPr>
          <w:t>4</w:t>
        </w:r>
        <w:r w:rsidR="00EC259D">
          <w:rPr>
            <w:webHidden/>
          </w:rPr>
          <w:fldChar w:fldCharType="end"/>
        </w:r>
      </w:hyperlink>
    </w:p>
    <w:p w14:paraId="4BAE8340" w14:textId="77777777" w:rsidR="00EC259D" w:rsidRDefault="00F34129">
      <w:pPr>
        <w:pStyle w:val="TOC2"/>
        <w:rPr>
          <w:rFonts w:asciiTheme="minorHAnsi" w:hAnsiTheme="minorHAnsi" w:cstheme="minorBidi"/>
          <w:lang w:val="nl-NL" w:eastAsia="nl-NL"/>
        </w:rPr>
      </w:pPr>
      <w:hyperlink w:anchor="_Toc460935594" w:history="1">
        <w:r w:rsidR="00EC259D" w:rsidRPr="004B0919">
          <w:rPr>
            <w:rStyle w:val="Hyperlink"/>
            <w:lang w:eastAsia="de-DE"/>
          </w:rPr>
          <w:t>2.1</w:t>
        </w:r>
        <w:r w:rsidR="00EC259D">
          <w:rPr>
            <w:rFonts w:asciiTheme="minorHAnsi" w:hAnsiTheme="minorHAnsi" w:cstheme="minorBidi"/>
            <w:lang w:val="nl-NL" w:eastAsia="nl-NL"/>
          </w:rPr>
          <w:tab/>
        </w:r>
        <w:r w:rsidR="00EC259D" w:rsidRPr="004B0919">
          <w:rPr>
            <w:rStyle w:val="Hyperlink"/>
            <w:lang w:eastAsia="de-DE"/>
          </w:rPr>
          <w:t>Current VTS communications and interaction</w:t>
        </w:r>
        <w:r w:rsidR="00EC259D">
          <w:rPr>
            <w:webHidden/>
          </w:rPr>
          <w:tab/>
        </w:r>
        <w:r w:rsidR="00EC259D">
          <w:rPr>
            <w:webHidden/>
          </w:rPr>
          <w:fldChar w:fldCharType="begin"/>
        </w:r>
        <w:r w:rsidR="00EC259D">
          <w:rPr>
            <w:webHidden/>
          </w:rPr>
          <w:instrText xml:space="preserve"> PAGEREF _Toc460935594 \h </w:instrText>
        </w:r>
        <w:r w:rsidR="00EC259D">
          <w:rPr>
            <w:webHidden/>
          </w:rPr>
        </w:r>
        <w:r w:rsidR="00EC259D">
          <w:rPr>
            <w:webHidden/>
          </w:rPr>
          <w:fldChar w:fldCharType="separate"/>
        </w:r>
        <w:r w:rsidR="00EC259D">
          <w:rPr>
            <w:webHidden/>
          </w:rPr>
          <w:t>4</w:t>
        </w:r>
        <w:r w:rsidR="00EC259D">
          <w:rPr>
            <w:webHidden/>
          </w:rPr>
          <w:fldChar w:fldCharType="end"/>
        </w:r>
      </w:hyperlink>
    </w:p>
    <w:p w14:paraId="00EDF8F5" w14:textId="77777777" w:rsidR="00EC259D" w:rsidRDefault="00F34129">
      <w:pPr>
        <w:pStyle w:val="TOC2"/>
        <w:rPr>
          <w:rFonts w:asciiTheme="minorHAnsi" w:hAnsiTheme="minorHAnsi" w:cstheme="minorBidi"/>
          <w:lang w:val="nl-NL" w:eastAsia="nl-NL"/>
        </w:rPr>
      </w:pPr>
      <w:hyperlink w:anchor="_Toc460935595" w:history="1">
        <w:r w:rsidR="00EC259D" w:rsidRPr="004B0919">
          <w:rPr>
            <w:rStyle w:val="Hyperlink"/>
          </w:rPr>
          <w:t>2.2</w:t>
        </w:r>
        <w:r w:rsidR="00EC259D">
          <w:rPr>
            <w:rFonts w:asciiTheme="minorHAnsi" w:hAnsiTheme="minorHAnsi" w:cstheme="minorBidi"/>
            <w:lang w:val="nl-NL" w:eastAsia="nl-NL"/>
          </w:rPr>
          <w:tab/>
        </w:r>
        <w:r w:rsidR="00EC259D" w:rsidRPr="004B0919">
          <w:rPr>
            <w:rStyle w:val="Hyperlink"/>
          </w:rPr>
          <w:t>Vision for e-navigation communications and its possible impact on VTS</w:t>
        </w:r>
        <w:r w:rsidR="00EC259D">
          <w:rPr>
            <w:webHidden/>
          </w:rPr>
          <w:tab/>
        </w:r>
        <w:r w:rsidR="00EC259D">
          <w:rPr>
            <w:webHidden/>
          </w:rPr>
          <w:fldChar w:fldCharType="begin"/>
        </w:r>
        <w:r w:rsidR="00EC259D">
          <w:rPr>
            <w:webHidden/>
          </w:rPr>
          <w:instrText xml:space="preserve"> PAGEREF _Toc460935595 \h </w:instrText>
        </w:r>
        <w:r w:rsidR="00EC259D">
          <w:rPr>
            <w:webHidden/>
          </w:rPr>
        </w:r>
        <w:r w:rsidR="00EC259D">
          <w:rPr>
            <w:webHidden/>
          </w:rPr>
          <w:fldChar w:fldCharType="separate"/>
        </w:r>
        <w:r w:rsidR="00EC259D">
          <w:rPr>
            <w:webHidden/>
          </w:rPr>
          <w:t>4</w:t>
        </w:r>
        <w:r w:rsidR="00EC259D">
          <w:rPr>
            <w:webHidden/>
          </w:rPr>
          <w:fldChar w:fldCharType="end"/>
        </w:r>
      </w:hyperlink>
    </w:p>
    <w:p w14:paraId="44748627" w14:textId="77777777" w:rsidR="00EC259D" w:rsidRDefault="00F34129">
      <w:pPr>
        <w:pStyle w:val="TOC2"/>
        <w:rPr>
          <w:rFonts w:asciiTheme="minorHAnsi" w:hAnsiTheme="minorHAnsi" w:cstheme="minorBidi"/>
          <w:lang w:val="nl-NL" w:eastAsia="nl-NL"/>
        </w:rPr>
      </w:pPr>
      <w:hyperlink w:anchor="_Toc460935596" w:history="1">
        <w:r w:rsidR="00EC259D" w:rsidRPr="004B0919">
          <w:rPr>
            <w:rStyle w:val="Hyperlink"/>
          </w:rPr>
          <w:t>2.3</w:t>
        </w:r>
        <w:r w:rsidR="00EC259D">
          <w:rPr>
            <w:rFonts w:asciiTheme="minorHAnsi" w:hAnsiTheme="minorHAnsi" w:cstheme="minorBidi"/>
            <w:lang w:val="nl-NL" w:eastAsia="nl-NL"/>
          </w:rPr>
          <w:tab/>
        </w:r>
        <w:r w:rsidR="00EC259D" w:rsidRPr="004B0919">
          <w:rPr>
            <w:rStyle w:val="Hyperlink"/>
          </w:rPr>
          <w:t>E-navigation from theory to practical applications</w:t>
        </w:r>
        <w:r w:rsidR="00EC259D">
          <w:rPr>
            <w:webHidden/>
          </w:rPr>
          <w:tab/>
        </w:r>
        <w:r w:rsidR="00EC259D">
          <w:rPr>
            <w:webHidden/>
          </w:rPr>
          <w:fldChar w:fldCharType="begin"/>
        </w:r>
        <w:r w:rsidR="00EC259D">
          <w:rPr>
            <w:webHidden/>
          </w:rPr>
          <w:instrText xml:space="preserve"> PAGEREF _Toc460935596 \h </w:instrText>
        </w:r>
        <w:r w:rsidR="00EC259D">
          <w:rPr>
            <w:webHidden/>
          </w:rPr>
        </w:r>
        <w:r w:rsidR="00EC259D">
          <w:rPr>
            <w:webHidden/>
          </w:rPr>
          <w:fldChar w:fldCharType="separate"/>
        </w:r>
        <w:r w:rsidR="00EC259D">
          <w:rPr>
            <w:webHidden/>
          </w:rPr>
          <w:t>4</w:t>
        </w:r>
        <w:r w:rsidR="00EC259D">
          <w:rPr>
            <w:webHidden/>
          </w:rPr>
          <w:fldChar w:fldCharType="end"/>
        </w:r>
      </w:hyperlink>
    </w:p>
    <w:p w14:paraId="454B5405" w14:textId="77777777" w:rsidR="00EC259D" w:rsidRDefault="00F34129">
      <w:pPr>
        <w:pStyle w:val="TOC2"/>
        <w:rPr>
          <w:rFonts w:asciiTheme="minorHAnsi" w:hAnsiTheme="minorHAnsi" w:cstheme="minorBidi"/>
          <w:lang w:val="nl-NL" w:eastAsia="nl-NL"/>
        </w:rPr>
      </w:pPr>
      <w:hyperlink w:anchor="_Toc460935597" w:history="1">
        <w:r w:rsidR="00EC259D" w:rsidRPr="004B0919">
          <w:rPr>
            <w:rStyle w:val="Hyperlink"/>
          </w:rPr>
          <w:t>2.4</w:t>
        </w:r>
        <w:r w:rsidR="00EC259D">
          <w:rPr>
            <w:rFonts w:asciiTheme="minorHAnsi" w:hAnsiTheme="minorHAnsi" w:cstheme="minorBidi"/>
            <w:lang w:val="nl-NL" w:eastAsia="nl-NL"/>
          </w:rPr>
          <w:tab/>
        </w:r>
        <w:r w:rsidR="00EC259D" w:rsidRPr="004B0919">
          <w:rPr>
            <w:rStyle w:val="Hyperlink"/>
          </w:rPr>
          <w:t>Information overload</w:t>
        </w:r>
        <w:r w:rsidR="00EC259D">
          <w:rPr>
            <w:webHidden/>
          </w:rPr>
          <w:tab/>
        </w:r>
        <w:r w:rsidR="00EC259D">
          <w:rPr>
            <w:webHidden/>
          </w:rPr>
          <w:fldChar w:fldCharType="begin"/>
        </w:r>
        <w:r w:rsidR="00EC259D">
          <w:rPr>
            <w:webHidden/>
          </w:rPr>
          <w:instrText xml:space="preserve"> PAGEREF _Toc460935597 \h </w:instrText>
        </w:r>
        <w:r w:rsidR="00EC259D">
          <w:rPr>
            <w:webHidden/>
          </w:rPr>
        </w:r>
        <w:r w:rsidR="00EC259D">
          <w:rPr>
            <w:webHidden/>
          </w:rPr>
          <w:fldChar w:fldCharType="separate"/>
        </w:r>
        <w:r w:rsidR="00EC259D">
          <w:rPr>
            <w:webHidden/>
          </w:rPr>
          <w:t>4</w:t>
        </w:r>
        <w:r w:rsidR="00EC259D">
          <w:rPr>
            <w:webHidden/>
          </w:rPr>
          <w:fldChar w:fldCharType="end"/>
        </w:r>
      </w:hyperlink>
    </w:p>
    <w:p w14:paraId="75E31E8D" w14:textId="77777777" w:rsidR="00EC259D" w:rsidRDefault="00F34129">
      <w:pPr>
        <w:pStyle w:val="TOC1"/>
        <w:rPr>
          <w:rFonts w:asciiTheme="minorHAnsi" w:hAnsiTheme="minorHAnsi" w:cstheme="minorBidi"/>
          <w:lang w:val="nl-NL" w:eastAsia="nl-NL"/>
        </w:rPr>
      </w:pPr>
      <w:hyperlink w:anchor="_Toc460935598" w:history="1">
        <w:r w:rsidR="00EC259D" w:rsidRPr="004B0919">
          <w:rPr>
            <w:rStyle w:val="Hyperlink"/>
          </w:rPr>
          <w:t>3.</w:t>
        </w:r>
        <w:r w:rsidR="00EC259D">
          <w:rPr>
            <w:rFonts w:asciiTheme="minorHAnsi" w:hAnsiTheme="minorHAnsi" w:cstheme="minorBidi"/>
            <w:lang w:val="nl-NL" w:eastAsia="nl-NL"/>
          </w:rPr>
          <w:tab/>
        </w:r>
        <w:r w:rsidR="00EC259D" w:rsidRPr="004B0919">
          <w:rPr>
            <w:rStyle w:val="Hyperlink"/>
          </w:rPr>
          <w:t>Conclusions</w:t>
        </w:r>
        <w:r w:rsidR="00EC259D">
          <w:rPr>
            <w:webHidden/>
          </w:rPr>
          <w:tab/>
        </w:r>
        <w:r w:rsidR="00EC259D">
          <w:rPr>
            <w:webHidden/>
          </w:rPr>
          <w:fldChar w:fldCharType="begin"/>
        </w:r>
        <w:r w:rsidR="00EC259D">
          <w:rPr>
            <w:webHidden/>
          </w:rPr>
          <w:instrText xml:space="preserve"> PAGEREF _Toc460935598 \h </w:instrText>
        </w:r>
        <w:r w:rsidR="00EC259D">
          <w:rPr>
            <w:webHidden/>
          </w:rPr>
        </w:r>
        <w:r w:rsidR="00EC259D">
          <w:rPr>
            <w:webHidden/>
          </w:rPr>
          <w:fldChar w:fldCharType="separate"/>
        </w:r>
        <w:r w:rsidR="00EC259D">
          <w:rPr>
            <w:webHidden/>
          </w:rPr>
          <w:t>5</w:t>
        </w:r>
        <w:r w:rsidR="00EC259D">
          <w:rPr>
            <w:webHidden/>
          </w:rPr>
          <w:fldChar w:fldCharType="end"/>
        </w:r>
      </w:hyperlink>
    </w:p>
    <w:p w14:paraId="25180627" w14:textId="77777777" w:rsidR="00EC259D" w:rsidRDefault="00F34129">
      <w:pPr>
        <w:pStyle w:val="TOC1"/>
        <w:tabs>
          <w:tab w:val="left" w:pos="1418"/>
        </w:tabs>
        <w:rPr>
          <w:rFonts w:asciiTheme="minorHAnsi" w:hAnsiTheme="minorHAnsi" w:cstheme="minorBidi"/>
          <w:lang w:val="nl-NL" w:eastAsia="nl-NL"/>
        </w:rPr>
      </w:pPr>
      <w:hyperlink w:anchor="_Toc460935599" w:history="1">
        <w:r w:rsidR="00EC259D" w:rsidRPr="004B0919">
          <w:rPr>
            <w:rStyle w:val="Hyperlink"/>
            <w:rFonts w:cs="Times New Roman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ANNEX A</w:t>
        </w:r>
        <w:r w:rsidR="00EC259D">
          <w:rPr>
            <w:rFonts w:asciiTheme="minorHAnsi" w:hAnsiTheme="minorHAnsi" w:cstheme="minorBidi"/>
            <w:lang w:val="nl-NL" w:eastAsia="nl-NL"/>
          </w:rPr>
          <w:tab/>
        </w:r>
        <w:r w:rsidR="00EC259D" w:rsidRPr="004B0919">
          <w:rPr>
            <w:rStyle w:val="Hyperlink"/>
          </w:rPr>
          <w:t>VTS-ENAV1 Joint Meeting Agenda</w:t>
        </w:r>
        <w:r w:rsidR="00EC259D">
          <w:rPr>
            <w:webHidden/>
          </w:rPr>
          <w:tab/>
        </w:r>
        <w:r w:rsidR="00EC259D">
          <w:rPr>
            <w:webHidden/>
          </w:rPr>
          <w:fldChar w:fldCharType="begin"/>
        </w:r>
        <w:r w:rsidR="00EC259D">
          <w:rPr>
            <w:webHidden/>
          </w:rPr>
          <w:instrText xml:space="preserve"> PAGEREF _Toc460935599 \h </w:instrText>
        </w:r>
        <w:r w:rsidR="00EC259D">
          <w:rPr>
            <w:webHidden/>
          </w:rPr>
        </w:r>
        <w:r w:rsidR="00EC259D">
          <w:rPr>
            <w:webHidden/>
          </w:rPr>
          <w:fldChar w:fldCharType="separate"/>
        </w:r>
        <w:r w:rsidR="00EC259D">
          <w:rPr>
            <w:webHidden/>
          </w:rPr>
          <w:t>6</w:t>
        </w:r>
        <w:r w:rsidR="00EC259D">
          <w:rPr>
            <w:webHidden/>
          </w:rPr>
          <w:fldChar w:fldCharType="end"/>
        </w:r>
      </w:hyperlink>
    </w:p>
    <w:p w14:paraId="25B0D478" w14:textId="77777777" w:rsidR="00EC259D" w:rsidRDefault="00F34129">
      <w:pPr>
        <w:pStyle w:val="TOC1"/>
        <w:tabs>
          <w:tab w:val="left" w:pos="1418"/>
        </w:tabs>
        <w:rPr>
          <w:rFonts w:asciiTheme="minorHAnsi" w:hAnsiTheme="minorHAnsi" w:cstheme="minorBidi"/>
          <w:lang w:val="nl-NL" w:eastAsia="nl-NL"/>
        </w:rPr>
      </w:pPr>
      <w:hyperlink w:anchor="_Toc460935600" w:history="1">
        <w:r w:rsidR="00EC259D" w:rsidRPr="004B0919">
          <w:rPr>
            <w:rStyle w:val="Hyperlink"/>
            <w:rFonts w:cs="Times New Roman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ANNEX B</w:t>
        </w:r>
        <w:r w:rsidR="00EC259D">
          <w:rPr>
            <w:rFonts w:asciiTheme="minorHAnsi" w:hAnsiTheme="minorHAnsi" w:cstheme="minorBidi"/>
            <w:lang w:val="nl-NL" w:eastAsia="nl-NL"/>
          </w:rPr>
          <w:tab/>
        </w:r>
        <w:r w:rsidR="00EC259D" w:rsidRPr="004B0919">
          <w:rPr>
            <w:rStyle w:val="Hyperlink"/>
          </w:rPr>
          <w:t>VTS-ENAV1 Participants</w:t>
        </w:r>
        <w:r w:rsidR="00EC259D">
          <w:rPr>
            <w:webHidden/>
          </w:rPr>
          <w:tab/>
        </w:r>
        <w:r w:rsidR="00EC259D">
          <w:rPr>
            <w:webHidden/>
          </w:rPr>
          <w:fldChar w:fldCharType="begin"/>
        </w:r>
        <w:r w:rsidR="00EC259D">
          <w:rPr>
            <w:webHidden/>
          </w:rPr>
          <w:instrText xml:space="preserve"> PAGEREF _Toc460935600 \h </w:instrText>
        </w:r>
        <w:r w:rsidR="00EC259D">
          <w:rPr>
            <w:webHidden/>
          </w:rPr>
        </w:r>
        <w:r w:rsidR="00EC259D">
          <w:rPr>
            <w:webHidden/>
          </w:rPr>
          <w:fldChar w:fldCharType="separate"/>
        </w:r>
        <w:r w:rsidR="00EC259D">
          <w:rPr>
            <w:webHidden/>
          </w:rPr>
          <w:t>7</w:t>
        </w:r>
        <w:r w:rsidR="00EC259D">
          <w:rPr>
            <w:webHidden/>
          </w:rPr>
          <w:fldChar w:fldCharType="end"/>
        </w:r>
      </w:hyperlink>
    </w:p>
    <w:p w14:paraId="0BD3D251" w14:textId="77777777" w:rsidR="00EC259D" w:rsidRDefault="00F34129">
      <w:pPr>
        <w:pStyle w:val="TOC1"/>
        <w:tabs>
          <w:tab w:val="left" w:pos="1418"/>
        </w:tabs>
        <w:rPr>
          <w:rFonts w:asciiTheme="minorHAnsi" w:hAnsiTheme="minorHAnsi" w:cstheme="minorBidi"/>
          <w:lang w:val="nl-NL" w:eastAsia="nl-NL"/>
        </w:rPr>
      </w:pPr>
      <w:hyperlink w:anchor="_Toc460935601" w:history="1">
        <w:r w:rsidR="00EC259D" w:rsidRPr="004B0919">
          <w:rPr>
            <w:rStyle w:val="Hyperlink"/>
            <w:rFonts w:cs="Times New Roman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ANNEX C</w:t>
        </w:r>
        <w:r w:rsidR="00EC259D">
          <w:rPr>
            <w:rFonts w:asciiTheme="minorHAnsi" w:hAnsiTheme="minorHAnsi" w:cstheme="minorBidi"/>
            <w:lang w:val="nl-NL" w:eastAsia="nl-NL"/>
          </w:rPr>
          <w:tab/>
        </w:r>
        <w:r w:rsidR="00EC259D" w:rsidRPr="004B0919">
          <w:rPr>
            <w:rStyle w:val="Hyperlink"/>
          </w:rPr>
          <w:t>List of papers</w:t>
        </w:r>
        <w:r w:rsidR="00EC259D">
          <w:rPr>
            <w:webHidden/>
          </w:rPr>
          <w:tab/>
        </w:r>
        <w:r w:rsidR="00EC259D">
          <w:rPr>
            <w:webHidden/>
          </w:rPr>
          <w:fldChar w:fldCharType="begin"/>
        </w:r>
        <w:r w:rsidR="00EC259D">
          <w:rPr>
            <w:webHidden/>
          </w:rPr>
          <w:instrText xml:space="preserve"> PAGEREF _Toc460935601 \h </w:instrText>
        </w:r>
        <w:r w:rsidR="00EC259D">
          <w:rPr>
            <w:webHidden/>
          </w:rPr>
        </w:r>
        <w:r w:rsidR="00EC259D">
          <w:rPr>
            <w:webHidden/>
          </w:rPr>
          <w:fldChar w:fldCharType="separate"/>
        </w:r>
        <w:r w:rsidR="00EC259D">
          <w:rPr>
            <w:webHidden/>
          </w:rPr>
          <w:t>9</w:t>
        </w:r>
        <w:r w:rsidR="00EC259D">
          <w:rPr>
            <w:webHidden/>
          </w:rPr>
          <w:fldChar w:fldCharType="end"/>
        </w:r>
      </w:hyperlink>
    </w:p>
    <w:p w14:paraId="44B60935" w14:textId="00A097DA" w:rsidR="00E30AC3" w:rsidRDefault="00111974" w:rsidP="004655B9">
      <w:pPr>
        <w:outlineLvl w:val="0"/>
        <w:rPr>
          <w:rFonts w:ascii="Calibri" w:eastAsiaTheme="minorEastAsia" w:hAnsi="Calibri" w:cs="Arial"/>
          <w:noProof/>
          <w:szCs w:val="22"/>
          <w:lang w:val="en-US" w:eastAsia="en-GB"/>
        </w:rPr>
      </w:pPr>
      <w:r>
        <w:rPr>
          <w:rFonts w:ascii="Calibri" w:eastAsiaTheme="minorEastAsia" w:hAnsi="Calibri" w:cs="Arial"/>
          <w:noProof/>
          <w:szCs w:val="22"/>
          <w:lang w:val="en-US" w:eastAsia="en-GB"/>
        </w:rPr>
        <w:fldChar w:fldCharType="end"/>
      </w:r>
    </w:p>
    <w:p w14:paraId="4D98F94B" w14:textId="77777777" w:rsidR="00581CBD" w:rsidRPr="0094424D" w:rsidRDefault="00E30AC3" w:rsidP="004655B9">
      <w:pPr>
        <w:outlineLvl w:val="0"/>
        <w:rPr>
          <w:rFonts w:cs="Arial"/>
          <w:b/>
          <w:sz w:val="28"/>
          <w:szCs w:val="28"/>
        </w:rPr>
      </w:pPr>
      <w:r>
        <w:rPr>
          <w:rFonts w:ascii="Calibri" w:eastAsiaTheme="minorEastAsia" w:hAnsi="Calibri" w:cs="Arial"/>
          <w:noProof/>
          <w:szCs w:val="22"/>
          <w:lang w:val="en-US" w:eastAsia="en-GB"/>
        </w:rPr>
        <w:br w:type="column"/>
      </w:r>
    </w:p>
    <w:p w14:paraId="4CD92D5C" w14:textId="30A3BD32" w:rsidR="008463DD" w:rsidRPr="00626F6F" w:rsidRDefault="007F6458" w:rsidP="008463DD">
      <w:pPr>
        <w:jc w:val="center"/>
        <w:rPr>
          <w:rFonts w:asciiTheme="minorHAnsi" w:hAnsiTheme="minorHAnsi" w:cs="Arial"/>
        </w:rPr>
      </w:pPr>
      <w:r>
        <w:rPr>
          <w:rFonts w:asciiTheme="minorHAnsi" w:hAnsiTheme="minorHAnsi" w:cs="Arial"/>
          <w:b/>
          <w:color w:val="365F91" w:themeColor="accent1" w:themeShade="BF"/>
          <w:sz w:val="28"/>
          <w:szCs w:val="28"/>
        </w:rPr>
        <w:t>Report</w:t>
      </w:r>
      <w:r w:rsidR="008463DD" w:rsidRPr="001D1FB2">
        <w:rPr>
          <w:rFonts w:asciiTheme="minorHAnsi" w:hAnsiTheme="minorHAnsi" w:cs="Arial"/>
          <w:b/>
          <w:color w:val="365F91" w:themeColor="accent1" w:themeShade="BF"/>
          <w:sz w:val="28"/>
          <w:szCs w:val="28"/>
        </w:rPr>
        <w:t xml:space="preserve"> of the </w:t>
      </w:r>
      <w:r w:rsidR="00276709">
        <w:rPr>
          <w:rFonts w:asciiTheme="minorHAnsi" w:hAnsiTheme="minorHAnsi" w:cs="Arial"/>
          <w:b/>
          <w:color w:val="365F91" w:themeColor="accent1" w:themeShade="BF"/>
          <w:sz w:val="28"/>
          <w:szCs w:val="28"/>
        </w:rPr>
        <w:t>First meeting</w:t>
      </w:r>
      <w:r w:rsidR="008463DD" w:rsidRPr="001D1FB2">
        <w:rPr>
          <w:rFonts w:asciiTheme="minorHAnsi" w:hAnsiTheme="minorHAnsi" w:cs="Arial"/>
          <w:b/>
          <w:color w:val="365F91" w:themeColor="accent1" w:themeShade="BF"/>
          <w:sz w:val="28"/>
          <w:szCs w:val="28"/>
        </w:rPr>
        <w:t xml:space="preserve"> of the IALA </w:t>
      </w:r>
    </w:p>
    <w:p w14:paraId="168C090D" w14:textId="7DD50EF8" w:rsidR="009C470D" w:rsidRPr="0094424D" w:rsidRDefault="00276709" w:rsidP="008463DD">
      <w:pPr>
        <w:pStyle w:val="BodyText"/>
        <w:jc w:val="center"/>
        <w:rPr>
          <w:b/>
          <w:color w:val="365F91" w:themeColor="accent1" w:themeShade="BF"/>
          <w:sz w:val="32"/>
          <w:szCs w:val="32"/>
        </w:rPr>
      </w:pPr>
      <w:r>
        <w:rPr>
          <w:rFonts w:asciiTheme="minorHAnsi" w:hAnsiTheme="minorHAnsi"/>
          <w:b/>
          <w:color w:val="365F91" w:themeColor="accent1" w:themeShade="BF"/>
          <w:sz w:val="28"/>
          <w:szCs w:val="28"/>
        </w:rPr>
        <w:t>Joint VTS – ENAV Working Group</w:t>
      </w:r>
      <w:r w:rsidR="00E30AC3">
        <w:rPr>
          <w:rFonts w:asciiTheme="minorHAnsi" w:hAnsiTheme="minorHAnsi"/>
          <w:b/>
          <w:color w:val="365F91" w:themeColor="accent1" w:themeShade="BF"/>
          <w:sz w:val="28"/>
          <w:szCs w:val="28"/>
        </w:rPr>
        <w:t xml:space="preserve"> (VTS-ENAV1)</w:t>
      </w:r>
    </w:p>
    <w:p w14:paraId="1544068D" w14:textId="09A11953" w:rsidR="00F568A6" w:rsidRPr="0094424D" w:rsidRDefault="009E4E5A" w:rsidP="00284BF0">
      <w:pPr>
        <w:pStyle w:val="Heading1"/>
      </w:pPr>
      <w:bookmarkStart w:id="7" w:name="_Toc368665186"/>
      <w:bookmarkStart w:id="8" w:name="_Toc396600444"/>
      <w:bookmarkStart w:id="9" w:name="_Toc460935592"/>
      <w:r w:rsidRPr="0094424D">
        <w:t>Introduction</w:t>
      </w:r>
      <w:bookmarkEnd w:id="7"/>
      <w:bookmarkEnd w:id="8"/>
      <w:bookmarkEnd w:id="9"/>
    </w:p>
    <w:p w14:paraId="0DE4680F" w14:textId="3DFF3CA8" w:rsidR="005864D2" w:rsidRPr="00A1677E" w:rsidRDefault="00392073" w:rsidP="005864D2">
      <w:pPr>
        <w:pStyle w:val="BodyText"/>
        <w:rPr>
          <w:snapToGrid w:val="0"/>
        </w:rPr>
      </w:pPr>
      <w:r w:rsidRPr="00392073">
        <w:t xml:space="preserve">The </w:t>
      </w:r>
      <w:r w:rsidR="00E30AC3">
        <w:t>first</w:t>
      </w:r>
      <w:r w:rsidRPr="00392073">
        <w:t xml:space="preserve"> meeting of the </w:t>
      </w:r>
      <w:r w:rsidR="00E30AC3">
        <w:t xml:space="preserve">Joint </w:t>
      </w:r>
      <w:r w:rsidR="005864D2">
        <w:t>VTS</w:t>
      </w:r>
      <w:r w:rsidRPr="00392073">
        <w:t xml:space="preserve"> </w:t>
      </w:r>
      <w:r w:rsidR="00E30AC3">
        <w:t>ENAV Working Group</w:t>
      </w:r>
      <w:r w:rsidRPr="00392073">
        <w:t xml:space="preserve"> was held </w:t>
      </w:r>
      <w:r w:rsidR="00E30AC3">
        <w:t>on</w:t>
      </w:r>
      <w:r w:rsidRPr="00392073">
        <w:t xml:space="preserve"> </w:t>
      </w:r>
      <w:r w:rsidR="00B87528">
        <w:t>5</w:t>
      </w:r>
      <w:r w:rsidRPr="00392073">
        <w:t xml:space="preserve"> </w:t>
      </w:r>
      <w:r w:rsidR="00B87528">
        <w:t>August</w:t>
      </w:r>
      <w:r w:rsidRPr="00392073">
        <w:t xml:space="preserve"> 201</w:t>
      </w:r>
      <w:r w:rsidR="005864D2">
        <w:t>6</w:t>
      </w:r>
      <w:r w:rsidRPr="00392073">
        <w:t xml:space="preserve"> at </w:t>
      </w:r>
      <w:r w:rsidR="00B87528">
        <w:t>the Impiana KLCC Hotel, Kuala Lumpur, Malaysia</w:t>
      </w:r>
      <w:r w:rsidR="005864D2">
        <w:t xml:space="preserve"> </w:t>
      </w:r>
      <w:r w:rsidR="005864D2" w:rsidRPr="00A1677E">
        <w:t>w</w:t>
      </w:r>
      <w:r w:rsidR="005864D2" w:rsidRPr="00A1677E">
        <w:rPr>
          <w:snapToGrid w:val="0"/>
        </w:rPr>
        <w:t xml:space="preserve">ith </w:t>
      </w:r>
      <w:r w:rsidR="00E30AC3">
        <w:rPr>
          <w:snapToGrid w:val="0"/>
        </w:rPr>
        <w:t>Michael Card</w:t>
      </w:r>
      <w:r w:rsidR="00A3339E">
        <w:rPr>
          <w:snapToGrid w:val="0"/>
        </w:rPr>
        <w:t xml:space="preserve">, IALA Deputy Secretary-General, </w:t>
      </w:r>
      <w:r w:rsidR="00E30AC3">
        <w:rPr>
          <w:snapToGrid w:val="0"/>
        </w:rPr>
        <w:t>as Chair</w:t>
      </w:r>
      <w:r w:rsidR="005864D2" w:rsidRPr="00A1677E">
        <w:rPr>
          <w:snapToGrid w:val="0"/>
        </w:rPr>
        <w:t xml:space="preserve">.  The Secretary for the meeting was </w:t>
      </w:r>
      <w:r w:rsidR="005864D2">
        <w:rPr>
          <w:snapToGrid w:val="0"/>
        </w:rPr>
        <w:t>Wim van der Heijden</w:t>
      </w:r>
      <w:r w:rsidR="005864D2" w:rsidRPr="00A1677E">
        <w:rPr>
          <w:snapToGrid w:val="0"/>
        </w:rPr>
        <w:t>.</w:t>
      </w:r>
    </w:p>
    <w:p w14:paraId="0E78BFCC" w14:textId="167CA21B" w:rsidR="005864D2" w:rsidRPr="00F26B94" w:rsidRDefault="00A3339E" w:rsidP="005864D2">
      <w:pPr>
        <w:pStyle w:val="BodyText"/>
        <w:rPr>
          <w:snapToGrid w:val="0"/>
        </w:rPr>
      </w:pPr>
      <w:r w:rsidRPr="00A3339E">
        <w:t>5</w:t>
      </w:r>
      <w:r w:rsidR="006C1224">
        <w:t>7</w:t>
      </w:r>
      <w:r w:rsidR="005864D2" w:rsidRPr="00A3339E">
        <w:t xml:space="preserve"> </w:t>
      </w:r>
      <w:r>
        <w:t>M</w:t>
      </w:r>
      <w:r w:rsidR="005864D2" w:rsidRPr="00A3339E">
        <w:t>embers participated in VTS</w:t>
      </w:r>
      <w:r w:rsidRPr="00A3339E">
        <w:t>-ENAV</w:t>
      </w:r>
      <w:r w:rsidR="006C03E1" w:rsidRPr="00A3339E">
        <w:t>1</w:t>
      </w:r>
      <w:r w:rsidRPr="00A3339E">
        <w:t xml:space="preserve"> </w:t>
      </w:r>
      <w:r w:rsidR="006C1224">
        <w:t xml:space="preserve">of </w:t>
      </w:r>
      <w:r w:rsidRPr="00A3339E">
        <w:t>which</w:t>
      </w:r>
      <w:r w:rsidR="006C1224">
        <w:t xml:space="preserve"> 48</w:t>
      </w:r>
      <w:r w:rsidRPr="00A3339E">
        <w:t xml:space="preserve"> were registered before the meeting</w:t>
      </w:r>
      <w:r w:rsidR="005864D2" w:rsidRPr="00A3339E">
        <w:t>.</w:t>
      </w:r>
    </w:p>
    <w:p w14:paraId="1CCE860D" w14:textId="79A22974" w:rsidR="00392073" w:rsidRDefault="005864D2" w:rsidP="005864D2">
      <w:pPr>
        <w:pStyle w:val="BodyText"/>
        <w:rPr>
          <w:snapToGrid w:val="0"/>
        </w:rPr>
      </w:pPr>
      <w:r w:rsidRPr="00F81CA9">
        <w:rPr>
          <w:snapToGrid w:val="0"/>
        </w:rPr>
        <w:t xml:space="preserve">The Chairman opened the meeting by welcoming all participants to </w:t>
      </w:r>
      <w:r w:rsidR="00A3339E">
        <w:rPr>
          <w:snapToGrid w:val="0"/>
        </w:rPr>
        <w:t xml:space="preserve">the first Joint </w:t>
      </w:r>
      <w:r w:rsidR="00E30AC3">
        <w:rPr>
          <w:snapToGrid w:val="0"/>
        </w:rPr>
        <w:t>VTS-ENAV</w:t>
      </w:r>
      <w:r w:rsidR="00A3339E">
        <w:rPr>
          <w:snapToGrid w:val="0"/>
        </w:rPr>
        <w:t xml:space="preserve"> Working Group meeting on the Digital Interaction between VTS and Ship.</w:t>
      </w:r>
    </w:p>
    <w:p w14:paraId="2437FC5C" w14:textId="547BF0E0" w:rsidR="009F4A99" w:rsidRDefault="006C03E1" w:rsidP="003F2112">
      <w:pPr>
        <w:pStyle w:val="BodyText"/>
        <w:rPr>
          <w:snapToGrid w:val="0"/>
        </w:rPr>
      </w:pPr>
      <w:r w:rsidRPr="003F2112">
        <w:rPr>
          <w:snapToGrid w:val="0"/>
        </w:rPr>
        <w:t xml:space="preserve">He informed that </w:t>
      </w:r>
      <w:r w:rsidR="003F2112" w:rsidRPr="003F2112">
        <w:rPr>
          <w:snapToGrid w:val="0"/>
        </w:rPr>
        <w:t>the objective of the Joint WG is to enhance the liaison and communication between the</w:t>
      </w:r>
      <w:r w:rsidR="003F2112">
        <w:rPr>
          <w:snapToGrid w:val="0"/>
        </w:rPr>
        <w:t xml:space="preserve"> VTS and the ENAV Committees in order to improve the effectiveness of both committee meetings. </w:t>
      </w:r>
    </w:p>
    <w:p w14:paraId="555BE86A" w14:textId="1BD7ABF0" w:rsidR="00B222A1" w:rsidRDefault="00B222A1" w:rsidP="00B222A1">
      <w:pPr>
        <w:pStyle w:val="BodyText"/>
        <w:rPr>
          <w:lang w:eastAsia="de-DE"/>
        </w:rPr>
      </w:pPr>
      <w:r>
        <w:rPr>
          <w:lang w:eastAsia="de-DE"/>
        </w:rPr>
        <w:t xml:space="preserve">Following the agenda the two Chairs of the Committees were presenting </w:t>
      </w:r>
      <w:r w:rsidR="00266BAF">
        <w:rPr>
          <w:lang w:eastAsia="de-DE"/>
        </w:rPr>
        <w:t>the Joint WG more in detail and the objectives of this special meeting which was open for members of both Committees</w:t>
      </w:r>
      <w:r>
        <w:rPr>
          <w:lang w:eastAsia="de-DE"/>
        </w:rPr>
        <w:t>.</w:t>
      </w:r>
    </w:p>
    <w:p w14:paraId="557C6B10" w14:textId="62C36C7A" w:rsidR="00266BAF" w:rsidRDefault="00B222A1" w:rsidP="00B222A1">
      <w:pPr>
        <w:pStyle w:val="BodyText"/>
        <w:rPr>
          <w:lang w:eastAsia="de-DE"/>
        </w:rPr>
      </w:pPr>
      <w:r>
        <w:rPr>
          <w:lang w:eastAsia="de-DE"/>
        </w:rPr>
        <w:t>Omar Frits Eriksson, Chair ENAV Committee, explained the Joint Working Group (VTS-ENAV1-7)</w:t>
      </w:r>
      <w:r w:rsidR="00266BAF">
        <w:rPr>
          <w:lang w:eastAsia="de-DE"/>
        </w:rPr>
        <w:t xml:space="preserve">. </w:t>
      </w:r>
      <w:r w:rsidR="00266BAF">
        <w:rPr>
          <w:snapToGrid w:val="0"/>
        </w:rPr>
        <w:t>The Joint VTS-ENAV WG will exist of the Chairs and Vice-Chairs of both Committees under the Chairmanship of the Deputy Secretary General if IALA. It will be a consultative group to facilitate the communication between the two Committees involved to ensure a greater productivity in the development of IALA guidance on VTS and the emerging concept of e-navigation.</w:t>
      </w:r>
    </w:p>
    <w:p w14:paraId="591BCC43" w14:textId="558F3178" w:rsidR="00B222A1" w:rsidRDefault="00B222A1" w:rsidP="00B222A1">
      <w:pPr>
        <w:pStyle w:val="BodyText"/>
        <w:rPr>
          <w:lang w:eastAsia="de-DE"/>
        </w:rPr>
      </w:pPr>
      <w:r>
        <w:rPr>
          <w:lang w:eastAsia="de-DE"/>
        </w:rPr>
        <w:t xml:space="preserve">Tuncay Çehreli, Chair VTS Committee, </w:t>
      </w:r>
      <w:r w:rsidR="00266BAF">
        <w:rPr>
          <w:lang w:eastAsia="de-DE"/>
        </w:rPr>
        <w:t>explained the aims and objectives of this meeting which will focus on Digital Interaction between VTS and Ship</w:t>
      </w:r>
      <w:r w:rsidR="00957721">
        <w:rPr>
          <w:lang w:eastAsia="de-DE"/>
        </w:rPr>
        <w:t xml:space="preserve"> and the advantages of the digital interaction</w:t>
      </w:r>
      <w:r w:rsidR="00266BAF">
        <w:rPr>
          <w:lang w:eastAsia="de-DE"/>
        </w:rPr>
        <w:t>.</w:t>
      </w:r>
    </w:p>
    <w:p w14:paraId="2E518786" w14:textId="77777777" w:rsidR="000900B4" w:rsidRDefault="000900B4" w:rsidP="00284BF0">
      <w:pPr>
        <w:pStyle w:val="Heading1"/>
      </w:pPr>
      <w:bookmarkStart w:id="10" w:name="_Toc436507962"/>
      <w:bookmarkStart w:id="11" w:name="_Toc460935593"/>
      <w:bookmarkStart w:id="12" w:name="_Toc368665187"/>
      <w:bookmarkStart w:id="13" w:name="_Toc391535117"/>
      <w:r w:rsidRPr="000F5B22">
        <w:t>Presentations</w:t>
      </w:r>
      <w:bookmarkEnd w:id="10"/>
      <w:bookmarkEnd w:id="11"/>
    </w:p>
    <w:p w14:paraId="16E13912" w14:textId="7F9164A7" w:rsidR="00266BAF" w:rsidRDefault="00266BAF" w:rsidP="00B222A1">
      <w:pPr>
        <w:pStyle w:val="BodyText"/>
        <w:rPr>
          <w:lang w:eastAsia="de-DE"/>
        </w:rPr>
      </w:pPr>
      <w:r>
        <w:rPr>
          <w:lang w:eastAsia="de-DE"/>
        </w:rPr>
        <w:t>Four presentations were given.</w:t>
      </w:r>
    </w:p>
    <w:p w14:paraId="59572774" w14:textId="28828802" w:rsidR="00266BAF" w:rsidRDefault="00266BAF" w:rsidP="00266BAF">
      <w:pPr>
        <w:pStyle w:val="Heading2"/>
        <w:rPr>
          <w:lang w:eastAsia="de-DE"/>
        </w:rPr>
      </w:pPr>
      <w:bookmarkStart w:id="14" w:name="_Toc460935594"/>
      <w:r>
        <w:rPr>
          <w:lang w:eastAsia="de-DE"/>
        </w:rPr>
        <w:t>Current VTS communications and interaction</w:t>
      </w:r>
      <w:bookmarkEnd w:id="14"/>
      <w:r>
        <w:rPr>
          <w:lang w:eastAsia="de-DE"/>
        </w:rPr>
        <w:t xml:space="preserve"> </w:t>
      </w:r>
    </w:p>
    <w:p w14:paraId="0BABE389" w14:textId="5AFD889E" w:rsidR="00B222A1" w:rsidRDefault="00266BAF" w:rsidP="00B222A1">
      <w:pPr>
        <w:pStyle w:val="BodyText"/>
        <w:rPr>
          <w:lang w:eastAsia="de-DE"/>
        </w:rPr>
      </w:pPr>
      <w:r>
        <w:rPr>
          <w:lang w:eastAsia="de-DE"/>
        </w:rPr>
        <w:t>Tuncay Çehreli</w:t>
      </w:r>
      <w:r w:rsidR="00CB59C3">
        <w:rPr>
          <w:lang w:eastAsia="de-DE"/>
        </w:rPr>
        <w:t xml:space="preserve"> </w:t>
      </w:r>
      <w:r>
        <w:rPr>
          <w:lang w:eastAsia="de-DE"/>
        </w:rPr>
        <w:t>gave a presentation on the current VTS communication and interactions.</w:t>
      </w:r>
      <w:r w:rsidR="00CB59C3">
        <w:rPr>
          <w:lang w:eastAsia="de-DE"/>
        </w:rPr>
        <w:t xml:space="preserve"> VTS communication is based on several regulations and procedures. (VTS-ENAV1-8)</w:t>
      </w:r>
    </w:p>
    <w:p w14:paraId="53D37177" w14:textId="3D5C5118" w:rsidR="00A91DAD" w:rsidRDefault="00CB59C3" w:rsidP="000900B4">
      <w:pPr>
        <w:pStyle w:val="Heading2"/>
        <w:keepNext/>
        <w:tabs>
          <w:tab w:val="left" w:pos="851"/>
        </w:tabs>
        <w:spacing w:before="120"/>
        <w:jc w:val="both"/>
      </w:pPr>
      <w:bookmarkStart w:id="15" w:name="_Toc460935595"/>
      <w:bookmarkStart w:id="16" w:name="_Toc436507963"/>
      <w:r>
        <w:t>Vision for e-navigation communications and its possible impact on VTS</w:t>
      </w:r>
      <w:bookmarkEnd w:id="15"/>
    </w:p>
    <w:p w14:paraId="294C28E1" w14:textId="71699C83" w:rsidR="00CB59C3" w:rsidRPr="00CB59C3" w:rsidRDefault="00CB59C3" w:rsidP="00CB59C3">
      <w:pPr>
        <w:pStyle w:val="BodyText"/>
      </w:pPr>
      <w:r>
        <w:rPr>
          <w:lang w:eastAsia="de-DE"/>
        </w:rPr>
        <w:t xml:space="preserve">Omar Frits Eriksson presented the complex development of e-navigation </w:t>
      </w:r>
      <w:r w:rsidR="00957721">
        <w:rPr>
          <w:lang w:eastAsia="de-DE"/>
        </w:rPr>
        <w:t xml:space="preserve">including language problems and the use of standard phrases </w:t>
      </w:r>
      <w:r>
        <w:rPr>
          <w:lang w:eastAsia="de-DE"/>
        </w:rPr>
        <w:t>and concluded that VTS will act as a front office for e-navigation services.</w:t>
      </w:r>
      <w:r w:rsidR="008C483A">
        <w:rPr>
          <w:lang w:eastAsia="de-DE"/>
        </w:rPr>
        <w:t xml:space="preserve"> (VTS-ENAV1-9)</w:t>
      </w:r>
    </w:p>
    <w:p w14:paraId="08C8ECC9" w14:textId="6378F17B" w:rsidR="000900B4" w:rsidRPr="000F5B22" w:rsidRDefault="008C483A" w:rsidP="000900B4">
      <w:pPr>
        <w:pStyle w:val="Heading2"/>
        <w:keepNext/>
        <w:tabs>
          <w:tab w:val="left" w:pos="851"/>
        </w:tabs>
        <w:spacing w:before="120"/>
        <w:jc w:val="both"/>
      </w:pPr>
      <w:bookmarkStart w:id="17" w:name="_Toc460935596"/>
      <w:bookmarkEnd w:id="16"/>
      <w:r>
        <w:t>E-navigation from theory to practical applications</w:t>
      </w:r>
      <w:bookmarkEnd w:id="17"/>
    </w:p>
    <w:p w14:paraId="74A277D2" w14:textId="6225E517" w:rsidR="00CB59C3" w:rsidRDefault="00CB59C3" w:rsidP="000900B4">
      <w:pPr>
        <w:pStyle w:val="BodyText"/>
        <w:tabs>
          <w:tab w:val="left" w:pos="6210"/>
        </w:tabs>
      </w:pPr>
      <w:r w:rsidRPr="00CB59C3">
        <w:t xml:space="preserve">Jon Leon Ervik </w:t>
      </w:r>
      <w:r w:rsidR="008C483A">
        <w:t>highlighted the several communication related aspects of e-navigation</w:t>
      </w:r>
      <w:r w:rsidRPr="00CB59C3">
        <w:t xml:space="preserve"> </w:t>
      </w:r>
      <w:r w:rsidR="008C483A">
        <w:t>and ended with several questions to reach the objectives. (VTS-ENAV1-10)</w:t>
      </w:r>
    </w:p>
    <w:p w14:paraId="31D4E110" w14:textId="57805671" w:rsidR="008C483A" w:rsidRDefault="008C483A" w:rsidP="008C483A">
      <w:pPr>
        <w:pStyle w:val="Heading2"/>
      </w:pPr>
      <w:bookmarkStart w:id="18" w:name="_Toc460935597"/>
      <w:r>
        <w:t>Information overload</w:t>
      </w:r>
      <w:bookmarkEnd w:id="18"/>
    </w:p>
    <w:p w14:paraId="5AE9D43F" w14:textId="3FD79BD0" w:rsidR="008C483A" w:rsidRDefault="008C483A" w:rsidP="008C483A">
      <w:pPr>
        <w:pStyle w:val="BodyText"/>
      </w:pPr>
      <w:r>
        <w:t>Thomas Porathe attended on an overload in information with some practical examples. (VTS-ENAV1-11)</w:t>
      </w:r>
    </w:p>
    <w:p w14:paraId="17DBB3CB" w14:textId="77777777" w:rsidR="00CB59C3" w:rsidRPr="00CB59C3" w:rsidRDefault="00CB59C3" w:rsidP="000900B4">
      <w:pPr>
        <w:pStyle w:val="BodyText"/>
        <w:tabs>
          <w:tab w:val="left" w:pos="6210"/>
        </w:tabs>
      </w:pPr>
    </w:p>
    <w:p w14:paraId="1138C600" w14:textId="32C75BBD" w:rsidR="000900B4" w:rsidRDefault="000900B4" w:rsidP="000900B4">
      <w:pPr>
        <w:pStyle w:val="BodyText"/>
        <w:tabs>
          <w:tab w:val="left" w:pos="6210"/>
        </w:tabs>
      </w:pPr>
      <w:r w:rsidRPr="00957721">
        <w:t xml:space="preserve">The Chairman thanked all speakers for the presentations which are available on the </w:t>
      </w:r>
      <w:r w:rsidR="00242C0F" w:rsidRPr="00957721">
        <w:t>VTS</w:t>
      </w:r>
      <w:r w:rsidR="008C483A" w:rsidRPr="00957721">
        <w:t>-ENAV</w:t>
      </w:r>
      <w:r w:rsidRPr="00957721">
        <w:t xml:space="preserve"> section </w:t>
      </w:r>
      <w:r w:rsidR="00957721" w:rsidRPr="00957721">
        <w:t xml:space="preserve">VTS-ENAV1 meeting </w:t>
      </w:r>
      <w:r w:rsidRPr="00957721">
        <w:t>of the IALA web-site.</w:t>
      </w:r>
      <w:r w:rsidR="00957721">
        <w:t xml:space="preserve"> He also thanked the participants for the discussions after the presentations.</w:t>
      </w:r>
      <w:r>
        <w:tab/>
      </w:r>
    </w:p>
    <w:p w14:paraId="32C0D715" w14:textId="1E185FBF" w:rsidR="00F679C5" w:rsidRDefault="000357DB" w:rsidP="00284BF0">
      <w:pPr>
        <w:pStyle w:val="Heading1"/>
      </w:pPr>
      <w:r w:rsidRPr="003C4B2C">
        <w:rPr>
          <w:sz w:val="32"/>
          <w:szCs w:val="32"/>
          <w:lang w:val="en-AU"/>
        </w:rPr>
        <w:br w:type="column"/>
      </w:r>
      <w:bookmarkStart w:id="19" w:name="_Toc460935598"/>
      <w:r w:rsidR="00957721">
        <w:lastRenderedPageBreak/>
        <w:t>Conclusions</w:t>
      </w:r>
      <w:bookmarkEnd w:id="19"/>
    </w:p>
    <w:p w14:paraId="2044A7C8" w14:textId="7F2C31F6" w:rsidR="00957721" w:rsidRDefault="00957721" w:rsidP="00957721">
      <w:pPr>
        <w:pStyle w:val="BodyText"/>
        <w:rPr>
          <w:lang w:eastAsia="de-DE"/>
        </w:rPr>
      </w:pPr>
      <w:r>
        <w:rPr>
          <w:lang w:eastAsia="de-DE"/>
        </w:rPr>
        <w:t xml:space="preserve">Francis Zachariae , Secretary General of IALA, </w:t>
      </w:r>
      <w:r w:rsidR="003C4B2C">
        <w:rPr>
          <w:lang w:eastAsia="de-DE"/>
        </w:rPr>
        <w:t>was glad with the fact that Committees are working together.</w:t>
      </w:r>
    </w:p>
    <w:p w14:paraId="1D55C9D2" w14:textId="4DF651CE" w:rsidR="003C4B2C" w:rsidRDefault="003C4B2C" w:rsidP="00957721">
      <w:pPr>
        <w:pStyle w:val="BodyText"/>
        <w:rPr>
          <w:lang w:eastAsia="de-DE"/>
        </w:rPr>
      </w:pPr>
      <w:r>
        <w:rPr>
          <w:lang w:eastAsia="de-DE"/>
        </w:rPr>
        <w:t xml:space="preserve">He highlighted that e-navigation is not a system but a collection of services which should be a benefit for the ship-owners. He also appointed that VTS will act as the front office for e-navigation.  </w:t>
      </w:r>
    </w:p>
    <w:p w14:paraId="7906D397" w14:textId="74F8C19F" w:rsidR="00957721" w:rsidRPr="00957721" w:rsidRDefault="00957721" w:rsidP="00957721">
      <w:pPr>
        <w:pStyle w:val="BodyText"/>
        <w:rPr>
          <w:lang w:eastAsia="de-DE"/>
        </w:rPr>
      </w:pPr>
      <w:r>
        <w:rPr>
          <w:lang w:eastAsia="de-DE"/>
        </w:rPr>
        <w:t xml:space="preserve">The Chair </w:t>
      </w:r>
      <w:r w:rsidR="003C4B2C">
        <w:rPr>
          <w:lang w:eastAsia="de-DE"/>
        </w:rPr>
        <w:t>thanked again for the good discussions and made the following conclusions:</w:t>
      </w:r>
    </w:p>
    <w:p w14:paraId="0BCDE5A1" w14:textId="3AFB5C60" w:rsidR="00957721" w:rsidRPr="00957721" w:rsidRDefault="00957721" w:rsidP="00957721">
      <w:pPr>
        <w:pStyle w:val="ListParagraph"/>
        <w:numPr>
          <w:ilvl w:val="0"/>
          <w:numId w:val="56"/>
        </w:numPr>
        <w:contextualSpacing w:val="0"/>
        <w:rPr>
          <w:rFonts w:asciiTheme="minorHAnsi" w:hAnsiTheme="minorHAnsi"/>
          <w:color w:val="000000"/>
        </w:rPr>
      </w:pPr>
      <w:r w:rsidRPr="00957721">
        <w:rPr>
          <w:rFonts w:asciiTheme="minorHAnsi" w:hAnsiTheme="minorHAnsi"/>
          <w:color w:val="000000"/>
        </w:rPr>
        <w:t xml:space="preserve">Voice communications in VTS areas will continue to be needed, especially for advice and confirmation </w:t>
      </w:r>
    </w:p>
    <w:p w14:paraId="74EF07F5" w14:textId="77777777" w:rsidR="00957721" w:rsidRPr="00957721" w:rsidRDefault="00957721" w:rsidP="00957721">
      <w:pPr>
        <w:pStyle w:val="ListParagraph"/>
        <w:numPr>
          <w:ilvl w:val="1"/>
          <w:numId w:val="56"/>
        </w:numPr>
        <w:contextualSpacing w:val="0"/>
        <w:rPr>
          <w:rFonts w:asciiTheme="minorHAnsi" w:hAnsiTheme="minorHAnsi"/>
          <w:color w:val="000000"/>
        </w:rPr>
      </w:pPr>
      <w:r w:rsidRPr="00957721">
        <w:rPr>
          <w:rFonts w:asciiTheme="minorHAnsi" w:hAnsiTheme="minorHAnsi"/>
          <w:color w:val="000000"/>
        </w:rPr>
        <w:t>Digital communications will be increasingly used for MSP information from shore</w:t>
      </w:r>
    </w:p>
    <w:p w14:paraId="1111443C" w14:textId="77777777" w:rsidR="00957721" w:rsidRPr="00957721" w:rsidRDefault="00957721" w:rsidP="00957721">
      <w:pPr>
        <w:pStyle w:val="ListParagraph"/>
        <w:numPr>
          <w:ilvl w:val="0"/>
          <w:numId w:val="56"/>
        </w:numPr>
        <w:contextualSpacing w:val="0"/>
        <w:rPr>
          <w:rFonts w:asciiTheme="minorHAnsi" w:hAnsiTheme="minorHAnsi"/>
          <w:color w:val="000000"/>
        </w:rPr>
      </w:pPr>
      <w:r w:rsidRPr="00957721">
        <w:rPr>
          <w:rFonts w:asciiTheme="minorHAnsi" w:hAnsiTheme="minorHAnsi"/>
          <w:color w:val="000000"/>
        </w:rPr>
        <w:t>The needs of non-SOLAS vessels including fishing and pleasure craft must be considered, and their likely equipment fit will influence the way that services from shore are delivered</w:t>
      </w:r>
    </w:p>
    <w:p w14:paraId="5E73596F" w14:textId="77777777" w:rsidR="00957721" w:rsidRPr="00957721" w:rsidRDefault="00957721" w:rsidP="00957721">
      <w:pPr>
        <w:pStyle w:val="ListParagraph"/>
        <w:numPr>
          <w:ilvl w:val="0"/>
          <w:numId w:val="56"/>
        </w:numPr>
        <w:contextualSpacing w:val="0"/>
        <w:rPr>
          <w:rFonts w:asciiTheme="minorHAnsi" w:hAnsiTheme="minorHAnsi"/>
          <w:color w:val="000000"/>
        </w:rPr>
      </w:pPr>
      <w:r w:rsidRPr="00957721">
        <w:rPr>
          <w:rFonts w:asciiTheme="minorHAnsi" w:hAnsiTheme="minorHAnsi"/>
          <w:color w:val="000000"/>
        </w:rPr>
        <w:t>MSP harmonisation by IALA, IMO, IHO and others is vital to success of e-navigation services in VTS</w:t>
      </w:r>
    </w:p>
    <w:p w14:paraId="0A3AD48A" w14:textId="77777777" w:rsidR="00957721" w:rsidRPr="00957721" w:rsidRDefault="00957721" w:rsidP="00957721">
      <w:pPr>
        <w:pStyle w:val="ListParagraph"/>
        <w:numPr>
          <w:ilvl w:val="1"/>
          <w:numId w:val="56"/>
        </w:numPr>
        <w:contextualSpacing w:val="0"/>
        <w:rPr>
          <w:rFonts w:asciiTheme="minorHAnsi" w:hAnsiTheme="minorHAnsi"/>
          <w:color w:val="000000"/>
        </w:rPr>
      </w:pPr>
      <w:r w:rsidRPr="00957721">
        <w:rPr>
          <w:rFonts w:asciiTheme="minorHAnsi" w:hAnsiTheme="minorHAnsi"/>
          <w:color w:val="000000"/>
        </w:rPr>
        <w:t>A continuous MSP data stream from shore is envisaged, using VDES and other channels, with presentation and use of this information on board being decided by the bridge team or user</w:t>
      </w:r>
    </w:p>
    <w:p w14:paraId="0DF8641D" w14:textId="01B88EA3" w:rsidR="00957721" w:rsidRPr="00957721" w:rsidRDefault="00957721" w:rsidP="00957721">
      <w:pPr>
        <w:pStyle w:val="ListParagraph"/>
        <w:numPr>
          <w:ilvl w:val="1"/>
          <w:numId w:val="56"/>
        </w:numPr>
        <w:contextualSpacing w:val="0"/>
        <w:rPr>
          <w:rFonts w:asciiTheme="minorHAnsi" w:hAnsiTheme="minorHAnsi"/>
          <w:color w:val="000000"/>
        </w:rPr>
      </w:pPr>
      <w:r w:rsidRPr="00957721">
        <w:rPr>
          <w:rFonts w:asciiTheme="minorHAnsi" w:hAnsiTheme="minorHAnsi"/>
          <w:color w:val="000000"/>
        </w:rPr>
        <w:t xml:space="preserve">The Joint </w:t>
      </w:r>
      <w:r>
        <w:rPr>
          <w:rFonts w:asciiTheme="minorHAnsi" w:hAnsiTheme="minorHAnsi"/>
          <w:color w:val="000000"/>
        </w:rPr>
        <w:t>VTS-ENAV</w:t>
      </w:r>
      <w:r w:rsidRPr="00957721">
        <w:rPr>
          <w:rFonts w:asciiTheme="minorHAnsi" w:hAnsiTheme="minorHAnsi"/>
          <w:color w:val="000000"/>
        </w:rPr>
        <w:t xml:space="preserve"> WG of IALA should concentrate on this MSP harmonisation</w:t>
      </w:r>
    </w:p>
    <w:p w14:paraId="1FE6EE41" w14:textId="77777777" w:rsidR="00957721" w:rsidRPr="00957721" w:rsidRDefault="00957721" w:rsidP="00957721">
      <w:pPr>
        <w:pStyle w:val="BodyText"/>
        <w:rPr>
          <w:lang w:eastAsia="de-DE"/>
        </w:rPr>
      </w:pPr>
    </w:p>
    <w:p w14:paraId="643F0EA2" w14:textId="77777777" w:rsidR="00DA2990" w:rsidRDefault="00DA2990" w:rsidP="00F679C5">
      <w:pPr>
        <w:pStyle w:val="BodyText"/>
      </w:pPr>
    </w:p>
    <w:p w14:paraId="68329141" w14:textId="77777777" w:rsidR="002C6259" w:rsidRDefault="002C6259" w:rsidP="00F679C5">
      <w:pPr>
        <w:pStyle w:val="BodyText"/>
      </w:pPr>
    </w:p>
    <w:p w14:paraId="4B46D2D2" w14:textId="77777777" w:rsidR="0099666B" w:rsidRDefault="0099666B" w:rsidP="00F679C5">
      <w:pPr>
        <w:pStyle w:val="BodyText"/>
      </w:pPr>
    </w:p>
    <w:p w14:paraId="62213D95" w14:textId="7BA6B6F5" w:rsidR="00DA2990" w:rsidRDefault="00F32687" w:rsidP="00F679C5">
      <w:pPr>
        <w:pStyle w:val="BodyText"/>
      </w:pPr>
      <w:r>
        <w:br w:type="column"/>
      </w:r>
    </w:p>
    <w:p w14:paraId="791A7BC3" w14:textId="5EE3F706" w:rsidR="00F822C9" w:rsidRPr="000F5B22" w:rsidRDefault="00877751" w:rsidP="00F822C9">
      <w:pPr>
        <w:pStyle w:val="Annex"/>
        <w:keepNext/>
        <w:tabs>
          <w:tab w:val="num" w:pos="1701"/>
        </w:tabs>
        <w:spacing w:before="240"/>
        <w:outlineLvl w:val="0"/>
      </w:pPr>
      <w:bookmarkStart w:id="20" w:name="_Toc226444171"/>
      <w:bookmarkStart w:id="21" w:name="_Toc323234514"/>
      <w:bookmarkStart w:id="22" w:name="_Toc436507992"/>
      <w:bookmarkStart w:id="23" w:name="_Toc460935599"/>
      <w:r>
        <w:t>VTS-ENAV1 Joint Meeting</w:t>
      </w:r>
      <w:r w:rsidR="00F822C9" w:rsidRPr="000F5B22">
        <w:t xml:space="preserve"> Agenda</w:t>
      </w:r>
      <w:bookmarkEnd w:id="20"/>
      <w:bookmarkEnd w:id="21"/>
      <w:bookmarkEnd w:id="22"/>
      <w:bookmarkEnd w:id="23"/>
    </w:p>
    <w:p w14:paraId="34295AC1" w14:textId="77777777" w:rsidR="00B22956" w:rsidRDefault="00B22956" w:rsidP="00B22956">
      <w:pPr>
        <w:spacing w:before="120" w:after="120"/>
        <w:jc w:val="center"/>
        <w:rPr>
          <w:b/>
          <w:sz w:val="32"/>
          <w:szCs w:val="32"/>
        </w:rPr>
      </w:pPr>
      <w:bookmarkStart w:id="24" w:name="_Toc223865877"/>
      <w:bookmarkStart w:id="25" w:name="_Toc323234515"/>
      <w:bookmarkStart w:id="26" w:name="_Toc436507993"/>
      <w:bookmarkEnd w:id="12"/>
      <w:bookmarkEnd w:id="13"/>
      <w:r>
        <w:rPr>
          <w:b/>
          <w:noProof/>
          <w:sz w:val="32"/>
          <w:szCs w:val="32"/>
          <w:lang w:val="en-IE" w:eastAsia="en-IE"/>
        </w:rPr>
        <w:drawing>
          <wp:inline distT="0" distB="0" distL="0" distR="0" wp14:anchorId="5D76C875" wp14:editId="30F50D6B">
            <wp:extent cx="470079" cy="459202"/>
            <wp:effectExtent l="0" t="0" r="635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ALA_LogoVerti_RGB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095" cy="46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32"/>
          <w:szCs w:val="32"/>
        </w:rPr>
        <w:t xml:space="preserve">  </w:t>
      </w:r>
    </w:p>
    <w:bookmarkEnd w:id="24"/>
    <w:p w14:paraId="56D7CAF6" w14:textId="77777777" w:rsidR="00877751" w:rsidRPr="00140AC5" w:rsidRDefault="00877751" w:rsidP="00877751">
      <w:pPr>
        <w:spacing w:before="120" w:after="360"/>
        <w:jc w:val="center"/>
        <w:rPr>
          <w:b/>
          <w:color w:val="4F81BD" w:themeColor="accent1"/>
          <w:sz w:val="32"/>
          <w:szCs w:val="32"/>
        </w:rPr>
      </w:pPr>
      <w:r>
        <w:rPr>
          <w:rFonts w:asciiTheme="minorHAnsi" w:hAnsiTheme="minorHAnsi"/>
          <w:b/>
          <w:color w:val="4F81BD" w:themeColor="accent1"/>
          <w:sz w:val="32"/>
          <w:szCs w:val="32"/>
        </w:rPr>
        <w:t>J</w:t>
      </w:r>
      <w:r w:rsidRPr="00140AC5">
        <w:rPr>
          <w:rFonts w:asciiTheme="minorHAnsi" w:hAnsiTheme="minorHAnsi"/>
          <w:b/>
          <w:color w:val="4F81BD" w:themeColor="accent1"/>
          <w:sz w:val="32"/>
          <w:szCs w:val="32"/>
        </w:rPr>
        <w:t>oint VTS/E-NAV meeting on digit</w:t>
      </w:r>
      <w:r>
        <w:rPr>
          <w:rFonts w:asciiTheme="minorHAnsi" w:hAnsiTheme="minorHAnsi"/>
          <w:b/>
          <w:color w:val="4F81BD" w:themeColor="accent1"/>
          <w:sz w:val="32"/>
          <w:szCs w:val="32"/>
        </w:rPr>
        <w:t xml:space="preserve">al interaction between </w:t>
      </w:r>
      <w:r w:rsidRPr="00140AC5">
        <w:rPr>
          <w:rFonts w:asciiTheme="minorHAnsi" w:hAnsiTheme="minorHAnsi"/>
          <w:b/>
          <w:color w:val="4F81BD" w:themeColor="accent1"/>
          <w:sz w:val="32"/>
          <w:szCs w:val="32"/>
        </w:rPr>
        <w:t>VTS</w:t>
      </w:r>
      <w:r>
        <w:rPr>
          <w:rFonts w:asciiTheme="minorHAnsi" w:hAnsiTheme="minorHAnsi"/>
          <w:b/>
          <w:color w:val="4F81BD" w:themeColor="accent1"/>
          <w:sz w:val="32"/>
          <w:szCs w:val="32"/>
        </w:rPr>
        <w:t xml:space="preserve"> and ship</w:t>
      </w:r>
    </w:p>
    <w:p w14:paraId="2F92354E" w14:textId="77777777" w:rsidR="00877751" w:rsidRDefault="00877751" w:rsidP="00877751">
      <w:pPr>
        <w:pStyle w:val="BodyText"/>
        <w:rPr>
          <w:rFonts w:asciiTheme="minorHAnsi" w:hAnsiTheme="minorHAnsi"/>
        </w:rPr>
      </w:pPr>
      <w:r w:rsidRPr="00A5763C">
        <w:rPr>
          <w:rFonts w:asciiTheme="minorHAnsi" w:hAnsiTheme="minorHAnsi"/>
        </w:rPr>
        <w:t xml:space="preserve">The </w:t>
      </w:r>
      <w:r>
        <w:rPr>
          <w:rFonts w:asciiTheme="minorHAnsi" w:hAnsiTheme="minorHAnsi"/>
        </w:rPr>
        <w:t>meeting will be held on Friday,</w:t>
      </w:r>
      <w:r w:rsidRPr="00A5763C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5</w:t>
      </w:r>
      <w:r w:rsidRPr="00140AC5">
        <w:rPr>
          <w:rFonts w:asciiTheme="minorHAnsi" w:hAnsiTheme="minorHAnsi"/>
          <w:vertAlign w:val="superscript"/>
        </w:rPr>
        <w:t>th</w:t>
      </w:r>
      <w:r>
        <w:rPr>
          <w:rFonts w:asciiTheme="minorHAnsi" w:hAnsiTheme="minorHAnsi"/>
        </w:rPr>
        <w:t xml:space="preserve"> of August 2016</w:t>
      </w:r>
      <w:r w:rsidRPr="00A5763C">
        <w:rPr>
          <w:rFonts w:asciiTheme="minorHAnsi" w:hAnsiTheme="minorHAnsi"/>
        </w:rPr>
        <w:t>, at</w:t>
      </w:r>
      <w:r>
        <w:rPr>
          <w:rFonts w:asciiTheme="minorHAnsi" w:hAnsiTheme="minorHAnsi"/>
        </w:rPr>
        <w:t xml:space="preserve"> Impiana KLCC Hotel, Kuala Lumpur, Malaysia, commencing at 1400 and closing 1730.</w:t>
      </w:r>
    </w:p>
    <w:p w14:paraId="1713C76E" w14:textId="77777777" w:rsidR="00877751" w:rsidRDefault="00877751" w:rsidP="00877751">
      <w:pPr>
        <w:pStyle w:val="BodyText"/>
        <w:rPr>
          <w:rFonts w:asciiTheme="minorHAnsi" w:hAnsiTheme="minorHAnsi"/>
        </w:rPr>
      </w:pPr>
      <w:r>
        <w:rPr>
          <w:rFonts w:asciiTheme="minorHAnsi" w:hAnsiTheme="minorHAnsi"/>
        </w:rPr>
        <w:tab/>
        <w:t>1400 – 1530 Introduction and presentations</w:t>
      </w:r>
    </w:p>
    <w:p w14:paraId="6CD6957C" w14:textId="77777777" w:rsidR="00877751" w:rsidRDefault="00877751" w:rsidP="00877751">
      <w:pPr>
        <w:pStyle w:val="BodyText"/>
        <w:rPr>
          <w:rFonts w:asciiTheme="minorHAnsi" w:hAnsiTheme="minorHAnsi"/>
        </w:rPr>
      </w:pPr>
      <w:r>
        <w:rPr>
          <w:rFonts w:asciiTheme="minorHAnsi" w:hAnsiTheme="minorHAnsi"/>
        </w:rPr>
        <w:tab/>
        <w:t>1530 – 1600 Break</w:t>
      </w:r>
    </w:p>
    <w:p w14:paraId="7F319DAB" w14:textId="77777777" w:rsidR="00877751" w:rsidRDefault="00877751" w:rsidP="00877751">
      <w:pPr>
        <w:pStyle w:val="BodyText"/>
        <w:rPr>
          <w:rFonts w:asciiTheme="minorHAnsi" w:hAnsiTheme="minorHAnsi"/>
        </w:rPr>
      </w:pPr>
      <w:r>
        <w:rPr>
          <w:rFonts w:asciiTheme="minorHAnsi" w:hAnsiTheme="minorHAnsi"/>
        </w:rPr>
        <w:tab/>
        <w:t>1600 – 1730 Open discussions and closing</w:t>
      </w:r>
    </w:p>
    <w:p w14:paraId="2D7AB16B" w14:textId="77777777" w:rsidR="00877751" w:rsidRPr="00A5763C" w:rsidRDefault="00877751" w:rsidP="00877751">
      <w:pPr>
        <w:spacing w:before="240" w:after="240"/>
        <w:jc w:val="center"/>
        <w:rPr>
          <w:rFonts w:asciiTheme="minorHAnsi" w:hAnsiTheme="minorHAnsi"/>
          <w:b/>
          <w:color w:val="4F81BD" w:themeColor="accent1"/>
          <w:sz w:val="36"/>
          <w:szCs w:val="36"/>
        </w:rPr>
      </w:pPr>
      <w:r w:rsidRPr="00A5763C">
        <w:rPr>
          <w:rFonts w:asciiTheme="minorHAnsi" w:hAnsiTheme="minorHAnsi"/>
          <w:b/>
          <w:color w:val="4F81BD" w:themeColor="accent1"/>
          <w:sz w:val="36"/>
          <w:szCs w:val="36"/>
        </w:rPr>
        <w:t>Agenda</w:t>
      </w:r>
    </w:p>
    <w:p w14:paraId="56F518EE" w14:textId="77777777" w:rsidR="00877751" w:rsidRPr="00A5763C" w:rsidRDefault="00877751" w:rsidP="00877751">
      <w:pPr>
        <w:pStyle w:val="Agenda1"/>
        <w:tabs>
          <w:tab w:val="clear" w:pos="7371"/>
        </w:tabs>
        <w:rPr>
          <w:rFonts w:asciiTheme="minorHAnsi" w:hAnsiTheme="minorHAnsi"/>
        </w:rPr>
      </w:pPr>
      <w:r w:rsidRPr="00A5763C">
        <w:rPr>
          <w:rFonts w:asciiTheme="minorHAnsi" w:hAnsiTheme="minorHAnsi"/>
        </w:rPr>
        <w:t>Introduction</w:t>
      </w:r>
    </w:p>
    <w:p w14:paraId="13CA521B" w14:textId="77777777" w:rsidR="00877751" w:rsidRPr="00A34690" w:rsidRDefault="00877751" w:rsidP="00877751">
      <w:pPr>
        <w:pStyle w:val="Agenda2"/>
        <w:tabs>
          <w:tab w:val="clear" w:pos="7371"/>
        </w:tabs>
        <w:spacing w:after="60"/>
        <w:jc w:val="both"/>
        <w:rPr>
          <w:rFonts w:asciiTheme="minorHAnsi" w:hAnsiTheme="minorHAnsi"/>
        </w:rPr>
      </w:pPr>
      <w:r w:rsidRPr="00A34690">
        <w:rPr>
          <w:rFonts w:asciiTheme="minorHAnsi" w:hAnsiTheme="minorHAnsi"/>
        </w:rPr>
        <w:t>Introduction to VTS/ENAV Joint Working Group</w:t>
      </w:r>
      <w:r>
        <w:rPr>
          <w:rFonts w:asciiTheme="minorHAnsi" w:hAnsiTheme="minorHAnsi"/>
        </w:rPr>
        <w:t xml:space="preserve"> </w:t>
      </w:r>
      <w:r w:rsidRPr="0042025D">
        <w:rPr>
          <w:rFonts w:asciiTheme="minorHAnsi" w:hAnsiTheme="minorHAnsi"/>
          <w:b/>
        </w:rPr>
        <w:t>(OFE)</w:t>
      </w:r>
    </w:p>
    <w:p w14:paraId="53BCA203" w14:textId="77777777" w:rsidR="00877751" w:rsidRPr="00B8696E" w:rsidRDefault="00877751" w:rsidP="00877751">
      <w:pPr>
        <w:pStyle w:val="Agenda2"/>
        <w:tabs>
          <w:tab w:val="clear" w:pos="7371"/>
        </w:tabs>
        <w:spacing w:after="60"/>
        <w:jc w:val="both"/>
        <w:rPr>
          <w:rFonts w:asciiTheme="minorHAnsi" w:hAnsiTheme="minorHAnsi"/>
        </w:rPr>
      </w:pPr>
      <w:r w:rsidRPr="00A34690">
        <w:rPr>
          <w:rFonts w:asciiTheme="minorHAnsi" w:hAnsiTheme="minorHAnsi"/>
        </w:rPr>
        <w:t>Aims and objectives of the meeting</w:t>
      </w:r>
      <w:r>
        <w:rPr>
          <w:rFonts w:asciiTheme="minorHAnsi" w:hAnsiTheme="minorHAnsi"/>
        </w:rPr>
        <w:t xml:space="preserve"> </w:t>
      </w:r>
      <w:r w:rsidRPr="0042025D">
        <w:rPr>
          <w:rFonts w:asciiTheme="minorHAnsi" w:hAnsiTheme="minorHAnsi"/>
          <w:b/>
        </w:rPr>
        <w:t>(TC)</w:t>
      </w:r>
      <w:r w:rsidRPr="00A34690">
        <w:rPr>
          <w:rFonts w:asciiTheme="minorHAnsi" w:hAnsiTheme="minorHAnsi"/>
        </w:rPr>
        <w:t xml:space="preserve"> </w:t>
      </w:r>
    </w:p>
    <w:p w14:paraId="06A01C85" w14:textId="77777777" w:rsidR="00877751" w:rsidRPr="00A34690" w:rsidRDefault="00877751" w:rsidP="00877751">
      <w:pPr>
        <w:pStyle w:val="Agenda1"/>
        <w:tabs>
          <w:tab w:val="clear" w:pos="7371"/>
        </w:tabs>
        <w:rPr>
          <w:rFonts w:asciiTheme="minorHAnsi" w:hAnsiTheme="minorHAnsi"/>
        </w:rPr>
      </w:pPr>
      <w:r w:rsidRPr="00A34690">
        <w:rPr>
          <w:rFonts w:asciiTheme="minorHAnsi" w:hAnsiTheme="minorHAnsi"/>
        </w:rPr>
        <w:t>Presentations</w:t>
      </w:r>
    </w:p>
    <w:p w14:paraId="4772BC1C" w14:textId="77777777" w:rsidR="00877751" w:rsidRDefault="00877751" w:rsidP="00877751">
      <w:pPr>
        <w:pStyle w:val="Agenda2"/>
        <w:tabs>
          <w:tab w:val="clear" w:pos="7371"/>
        </w:tabs>
        <w:spacing w:after="60"/>
        <w:jc w:val="both"/>
        <w:rPr>
          <w:rFonts w:asciiTheme="minorHAnsi" w:hAnsiTheme="minorHAnsi"/>
        </w:rPr>
      </w:pPr>
      <w:r w:rsidRPr="00140AC5">
        <w:rPr>
          <w:rFonts w:asciiTheme="minorHAnsi" w:hAnsiTheme="minorHAnsi"/>
        </w:rPr>
        <w:t xml:space="preserve">Current VTS communications </w:t>
      </w:r>
      <w:r>
        <w:rPr>
          <w:rFonts w:asciiTheme="minorHAnsi" w:hAnsiTheme="minorHAnsi"/>
        </w:rPr>
        <w:t xml:space="preserve">and interaction, expected future developments </w:t>
      </w:r>
      <w:r w:rsidRPr="0042025D">
        <w:rPr>
          <w:rFonts w:asciiTheme="minorHAnsi" w:hAnsiTheme="minorHAnsi"/>
          <w:b/>
        </w:rPr>
        <w:t>(TC)</w:t>
      </w:r>
    </w:p>
    <w:p w14:paraId="17A754F1" w14:textId="77777777" w:rsidR="00877751" w:rsidRDefault="00877751" w:rsidP="00877751">
      <w:pPr>
        <w:pStyle w:val="Agenda2"/>
        <w:tabs>
          <w:tab w:val="clear" w:pos="7371"/>
        </w:tabs>
        <w:spacing w:after="60"/>
        <w:jc w:val="both"/>
        <w:rPr>
          <w:rFonts w:asciiTheme="minorHAnsi" w:hAnsiTheme="minorHAnsi"/>
        </w:rPr>
      </w:pPr>
      <w:r w:rsidRPr="00140AC5">
        <w:rPr>
          <w:rFonts w:asciiTheme="minorHAnsi" w:hAnsiTheme="minorHAnsi"/>
        </w:rPr>
        <w:t>Vision f</w:t>
      </w:r>
      <w:r>
        <w:rPr>
          <w:rFonts w:asciiTheme="minorHAnsi" w:hAnsiTheme="minorHAnsi"/>
        </w:rPr>
        <w:t xml:space="preserve">or e-navigation communications and its possible impact on VTS </w:t>
      </w:r>
      <w:r w:rsidRPr="0042025D">
        <w:rPr>
          <w:rFonts w:asciiTheme="minorHAnsi" w:hAnsiTheme="minorHAnsi"/>
          <w:b/>
        </w:rPr>
        <w:t>(OFE)</w:t>
      </w:r>
    </w:p>
    <w:p w14:paraId="09726211" w14:textId="77777777" w:rsidR="00877751" w:rsidRDefault="00877751" w:rsidP="00877751">
      <w:pPr>
        <w:pStyle w:val="Agenda2"/>
        <w:tabs>
          <w:tab w:val="clear" w:pos="7371"/>
        </w:tabs>
        <w:spacing w:after="6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VTS MSPs,</w:t>
      </w:r>
      <w:r w:rsidRPr="00140AC5">
        <w:rPr>
          <w:rFonts w:asciiTheme="minorHAnsi" w:hAnsiTheme="minorHAnsi"/>
        </w:rPr>
        <w:t xml:space="preserve"> purpose and benefits</w:t>
      </w:r>
      <w:r>
        <w:rPr>
          <w:rFonts w:asciiTheme="minorHAnsi" w:hAnsiTheme="minorHAnsi"/>
        </w:rPr>
        <w:t xml:space="preserve"> (ENAV ?)</w:t>
      </w:r>
    </w:p>
    <w:p w14:paraId="0428E8B7" w14:textId="77777777" w:rsidR="00877751" w:rsidRPr="00A5763C" w:rsidRDefault="00877751" w:rsidP="00877751">
      <w:pPr>
        <w:pStyle w:val="Agenda2"/>
        <w:tabs>
          <w:tab w:val="clear" w:pos="7371"/>
        </w:tabs>
        <w:spacing w:after="6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The use and merits of digital messaging between ship and VTS (ENAV ?)</w:t>
      </w:r>
    </w:p>
    <w:p w14:paraId="30747359" w14:textId="77777777" w:rsidR="00877751" w:rsidRPr="00A5763C" w:rsidRDefault="00877751" w:rsidP="00877751">
      <w:pPr>
        <w:pStyle w:val="Agenda1"/>
        <w:tabs>
          <w:tab w:val="clear" w:pos="7371"/>
        </w:tabs>
        <w:rPr>
          <w:rFonts w:asciiTheme="minorHAnsi" w:hAnsiTheme="minorHAnsi"/>
        </w:rPr>
      </w:pPr>
      <w:r>
        <w:rPr>
          <w:rFonts w:asciiTheme="minorHAnsi" w:hAnsiTheme="minorHAnsi"/>
        </w:rPr>
        <w:t>Open discussions</w:t>
      </w:r>
    </w:p>
    <w:p w14:paraId="7E79E004" w14:textId="77777777" w:rsidR="00877751" w:rsidRPr="00A5763C" w:rsidRDefault="00877751" w:rsidP="00877751">
      <w:pPr>
        <w:pStyle w:val="Agenda2"/>
        <w:tabs>
          <w:tab w:val="clear" w:pos="7371"/>
        </w:tabs>
        <w:spacing w:after="6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What does </w:t>
      </w:r>
      <w:r w:rsidRPr="00A34690">
        <w:rPr>
          <w:rFonts w:asciiTheme="minorHAnsi" w:hAnsiTheme="minorHAnsi"/>
        </w:rPr>
        <w:t>digital interaction and communication</w:t>
      </w:r>
      <w:r>
        <w:rPr>
          <w:rFonts w:asciiTheme="minorHAnsi" w:hAnsiTheme="minorHAnsi"/>
        </w:rPr>
        <w:t xml:space="preserve">s between VTS and ship mean? </w:t>
      </w:r>
    </w:p>
    <w:p w14:paraId="2493EC9F" w14:textId="77777777" w:rsidR="00877751" w:rsidRDefault="00877751" w:rsidP="00877751">
      <w:pPr>
        <w:pStyle w:val="Agenda2"/>
        <w:tabs>
          <w:tab w:val="clear" w:pos="7371"/>
        </w:tabs>
        <w:spacing w:after="60"/>
        <w:jc w:val="both"/>
        <w:rPr>
          <w:rFonts w:asciiTheme="minorHAnsi" w:hAnsiTheme="minorHAnsi"/>
        </w:rPr>
      </w:pPr>
      <w:r w:rsidRPr="008A621C">
        <w:rPr>
          <w:rFonts w:asciiTheme="minorHAnsi" w:hAnsiTheme="minorHAnsi"/>
        </w:rPr>
        <w:t xml:space="preserve">Advantages of </w:t>
      </w:r>
      <w:r>
        <w:rPr>
          <w:rFonts w:asciiTheme="minorHAnsi" w:hAnsiTheme="minorHAnsi"/>
        </w:rPr>
        <w:t xml:space="preserve">the </w:t>
      </w:r>
      <w:r w:rsidRPr="008A621C">
        <w:rPr>
          <w:rFonts w:asciiTheme="minorHAnsi" w:hAnsiTheme="minorHAnsi"/>
        </w:rPr>
        <w:t>digita</w:t>
      </w:r>
      <w:r>
        <w:rPr>
          <w:rFonts w:asciiTheme="minorHAnsi" w:hAnsiTheme="minorHAnsi"/>
        </w:rPr>
        <w:t>l communications in terms of VTS-</w:t>
      </w:r>
      <w:r w:rsidRPr="008A621C">
        <w:rPr>
          <w:rFonts w:asciiTheme="minorHAnsi" w:hAnsiTheme="minorHAnsi"/>
        </w:rPr>
        <w:t>ship interaction</w:t>
      </w:r>
    </w:p>
    <w:p w14:paraId="59E94A48" w14:textId="77777777" w:rsidR="00877751" w:rsidRDefault="00877751" w:rsidP="00877751">
      <w:pPr>
        <w:pStyle w:val="Agenda2"/>
        <w:numPr>
          <w:ilvl w:val="2"/>
          <w:numId w:val="21"/>
        </w:numPr>
        <w:tabs>
          <w:tab w:val="clear" w:pos="7371"/>
        </w:tabs>
        <w:spacing w:after="60"/>
        <w:ind w:left="1560" w:hanging="709"/>
        <w:jc w:val="both"/>
        <w:rPr>
          <w:rFonts w:asciiTheme="minorHAnsi" w:hAnsiTheme="minorHAnsi"/>
        </w:rPr>
      </w:pPr>
      <w:r w:rsidRPr="007B48D7">
        <w:rPr>
          <w:rFonts w:asciiTheme="minorHAnsi" w:hAnsiTheme="minorHAnsi"/>
        </w:rPr>
        <w:t>Existing digital communications</w:t>
      </w:r>
      <w:r>
        <w:rPr>
          <w:rFonts w:asciiTheme="minorHAnsi" w:hAnsiTheme="minorHAnsi"/>
        </w:rPr>
        <w:t xml:space="preserve"> – Lesson learnt</w:t>
      </w:r>
    </w:p>
    <w:p w14:paraId="65D380AC" w14:textId="77777777" w:rsidR="00877751" w:rsidRPr="007B48D7" w:rsidRDefault="00877751" w:rsidP="00877751">
      <w:pPr>
        <w:pStyle w:val="Agenda2"/>
        <w:numPr>
          <w:ilvl w:val="2"/>
          <w:numId w:val="21"/>
        </w:numPr>
        <w:tabs>
          <w:tab w:val="clear" w:pos="7371"/>
        </w:tabs>
        <w:spacing w:after="60"/>
        <w:ind w:left="1560" w:hanging="709"/>
        <w:jc w:val="both"/>
        <w:rPr>
          <w:rFonts w:asciiTheme="minorHAnsi" w:hAnsiTheme="minorHAnsi"/>
        </w:rPr>
      </w:pPr>
      <w:r w:rsidRPr="007B48D7">
        <w:rPr>
          <w:rFonts w:asciiTheme="minorHAnsi" w:hAnsiTheme="minorHAnsi"/>
        </w:rPr>
        <w:t xml:space="preserve">Types of interaction applicable to digital communications  </w:t>
      </w:r>
    </w:p>
    <w:p w14:paraId="7DFC427D" w14:textId="77777777" w:rsidR="00877751" w:rsidRPr="00A5763C" w:rsidRDefault="00877751" w:rsidP="00877751">
      <w:pPr>
        <w:pStyle w:val="Agenda2"/>
        <w:tabs>
          <w:tab w:val="clear" w:pos="7371"/>
        </w:tabs>
        <w:spacing w:after="6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T</w:t>
      </w:r>
      <w:r w:rsidRPr="008A621C">
        <w:rPr>
          <w:rFonts w:asciiTheme="minorHAnsi" w:hAnsiTheme="minorHAnsi"/>
        </w:rPr>
        <w:t>ype</w:t>
      </w:r>
      <w:r>
        <w:rPr>
          <w:rFonts w:asciiTheme="minorHAnsi" w:hAnsiTheme="minorHAnsi"/>
        </w:rPr>
        <w:t>s, ways and levels</w:t>
      </w:r>
      <w:r w:rsidRPr="008A621C">
        <w:rPr>
          <w:rFonts w:asciiTheme="minorHAnsi" w:hAnsiTheme="minorHAnsi"/>
        </w:rPr>
        <w:t xml:space="preserve"> of VTS-ship digital communications and interaction</w:t>
      </w:r>
    </w:p>
    <w:p w14:paraId="518FA6DA" w14:textId="77777777" w:rsidR="00877751" w:rsidRDefault="00877751" w:rsidP="00877751">
      <w:pPr>
        <w:pStyle w:val="Agenda1"/>
        <w:tabs>
          <w:tab w:val="clear" w:pos="7371"/>
        </w:tabs>
        <w:rPr>
          <w:rFonts w:asciiTheme="minorHAnsi" w:hAnsiTheme="minorHAnsi"/>
        </w:rPr>
      </w:pPr>
      <w:r>
        <w:rPr>
          <w:rFonts w:asciiTheme="minorHAnsi" w:hAnsiTheme="minorHAnsi"/>
        </w:rPr>
        <w:t xml:space="preserve">Proposals for the future works/events </w:t>
      </w:r>
    </w:p>
    <w:p w14:paraId="0F00D330" w14:textId="77777777" w:rsidR="00877751" w:rsidRDefault="00877751" w:rsidP="00877751">
      <w:pPr>
        <w:pStyle w:val="Agenda1"/>
        <w:tabs>
          <w:tab w:val="clear" w:pos="7371"/>
        </w:tabs>
        <w:rPr>
          <w:rFonts w:asciiTheme="minorHAnsi" w:hAnsiTheme="minorHAnsi"/>
        </w:rPr>
      </w:pPr>
      <w:r>
        <w:rPr>
          <w:rFonts w:asciiTheme="minorHAnsi" w:hAnsiTheme="minorHAnsi"/>
        </w:rPr>
        <w:t>Closing</w:t>
      </w:r>
    </w:p>
    <w:p w14:paraId="2DB291AF" w14:textId="77777777" w:rsidR="00877751" w:rsidRDefault="00877751" w:rsidP="00877751">
      <w:pPr>
        <w:pStyle w:val="Agenda1"/>
        <w:numPr>
          <w:ilvl w:val="0"/>
          <w:numId w:val="0"/>
        </w:numPr>
        <w:ind w:left="567" w:hanging="567"/>
        <w:rPr>
          <w:rFonts w:asciiTheme="minorHAnsi" w:hAnsiTheme="minorHAnsi"/>
        </w:rPr>
      </w:pPr>
    </w:p>
    <w:p w14:paraId="368BB7B9" w14:textId="3579E0AE" w:rsidR="00877751" w:rsidRDefault="00877751" w:rsidP="00877751">
      <w:pPr>
        <w:pStyle w:val="Agenda1"/>
        <w:numPr>
          <w:ilvl w:val="0"/>
          <w:numId w:val="0"/>
        </w:numPr>
        <w:ind w:left="567" w:hanging="567"/>
        <w:rPr>
          <w:rFonts w:asciiTheme="minorHAnsi" w:hAnsiTheme="minorHAnsi"/>
        </w:rPr>
      </w:pPr>
      <w:r>
        <w:rPr>
          <w:rFonts w:asciiTheme="minorHAnsi" w:hAnsiTheme="minorHAnsi"/>
        </w:rPr>
        <w:t xml:space="preserve">Note:  Joint VTS/ENAV Working Group review/revise its Terms of Reference at the end of the meeting. </w:t>
      </w:r>
    </w:p>
    <w:p w14:paraId="36F5D3F3" w14:textId="77777777" w:rsidR="00B22956" w:rsidRPr="00E9669C" w:rsidRDefault="00B22956" w:rsidP="00B22956">
      <w:pPr>
        <w:pStyle w:val="Agenda1"/>
        <w:numPr>
          <w:ilvl w:val="0"/>
          <w:numId w:val="0"/>
        </w:numPr>
        <w:ind w:left="567" w:hanging="567"/>
        <w:rPr>
          <w:highlight w:val="yellow"/>
        </w:rPr>
      </w:pPr>
    </w:p>
    <w:p w14:paraId="0FD0EF3E" w14:textId="2914032F" w:rsidR="00B22956" w:rsidRPr="00877751" w:rsidRDefault="00B22956" w:rsidP="00B22956">
      <w:pPr>
        <w:pStyle w:val="Agenda1"/>
        <w:numPr>
          <w:ilvl w:val="0"/>
          <w:numId w:val="0"/>
        </w:numPr>
        <w:ind w:left="567" w:hanging="567"/>
        <w:jc w:val="center"/>
        <w:rPr>
          <w:noProof/>
          <w:lang w:val="en-US" w:eastAsia="nl-NL"/>
        </w:rPr>
      </w:pPr>
    </w:p>
    <w:p w14:paraId="7FCAE6C8" w14:textId="77777777" w:rsidR="00877751" w:rsidRPr="00877751" w:rsidRDefault="00877751" w:rsidP="00B22956">
      <w:pPr>
        <w:pStyle w:val="Agenda1"/>
        <w:numPr>
          <w:ilvl w:val="0"/>
          <w:numId w:val="0"/>
        </w:numPr>
        <w:ind w:left="567" w:hanging="567"/>
        <w:jc w:val="center"/>
        <w:rPr>
          <w:noProof/>
          <w:lang w:val="en-US" w:eastAsia="nl-NL"/>
        </w:rPr>
      </w:pPr>
    </w:p>
    <w:p w14:paraId="26047627" w14:textId="77777777" w:rsidR="00877751" w:rsidRDefault="00877751" w:rsidP="00B22956">
      <w:pPr>
        <w:pStyle w:val="Agenda1"/>
        <w:numPr>
          <w:ilvl w:val="0"/>
          <w:numId w:val="0"/>
        </w:numPr>
        <w:ind w:left="567" w:hanging="567"/>
        <w:jc w:val="center"/>
      </w:pPr>
    </w:p>
    <w:p w14:paraId="4233513F" w14:textId="361C2A08" w:rsidR="00B22956" w:rsidRPr="00CD090F" w:rsidRDefault="004811D5" w:rsidP="00B22956">
      <w:pPr>
        <w:pStyle w:val="Agenda1"/>
        <w:numPr>
          <w:ilvl w:val="0"/>
          <w:numId w:val="0"/>
        </w:numPr>
        <w:ind w:left="567" w:hanging="567"/>
        <w:jc w:val="center"/>
      </w:pPr>
      <w:r>
        <w:br w:type="column"/>
      </w:r>
    </w:p>
    <w:p w14:paraId="35402D5A" w14:textId="0306617B" w:rsidR="00F822C9" w:rsidRDefault="007B7D4A" w:rsidP="00F822C9">
      <w:pPr>
        <w:pStyle w:val="Annex"/>
        <w:keepNext/>
        <w:tabs>
          <w:tab w:val="num" w:pos="1701"/>
        </w:tabs>
        <w:spacing w:before="240"/>
        <w:outlineLvl w:val="0"/>
      </w:pPr>
      <w:bookmarkStart w:id="27" w:name="_Toc460935600"/>
      <w:r>
        <w:t>VTS</w:t>
      </w:r>
      <w:r w:rsidR="0074096B">
        <w:rPr>
          <w:lang w:val="en-US"/>
        </w:rPr>
        <w:t>-</w:t>
      </w:r>
      <w:r w:rsidR="0074096B">
        <w:t>ENAV</w:t>
      </w:r>
      <w:r>
        <w:t>1</w:t>
      </w:r>
      <w:r w:rsidR="00F822C9" w:rsidRPr="00C24928">
        <w:t xml:space="preserve"> Participants</w:t>
      </w:r>
      <w:bookmarkEnd w:id="25"/>
      <w:bookmarkEnd w:id="26"/>
      <w:bookmarkEnd w:id="27"/>
    </w:p>
    <w:p w14:paraId="08D7470F" w14:textId="16833819" w:rsidR="00F36C5F" w:rsidRPr="00F36C5F" w:rsidRDefault="00F36C5F" w:rsidP="00F36C5F">
      <w:pPr>
        <w:pStyle w:val="BodyText"/>
        <w:rPr>
          <w:lang w:eastAsia="en-GB"/>
        </w:rPr>
      </w:pPr>
      <w:r>
        <w:rPr>
          <w:lang w:eastAsia="en-GB"/>
        </w:rPr>
        <w:t xml:space="preserve">The participants listed below were registered before the meeting. </w:t>
      </w:r>
    </w:p>
    <w:tbl>
      <w:tblPr>
        <w:tblStyle w:val="TableGrid"/>
        <w:tblW w:w="979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4"/>
        <w:gridCol w:w="1990"/>
        <w:gridCol w:w="850"/>
        <w:gridCol w:w="2835"/>
        <w:gridCol w:w="3402"/>
      </w:tblGrid>
      <w:tr w:rsidR="00DB5313" w:rsidRPr="00DB5313" w14:paraId="2B0F66C6" w14:textId="77777777" w:rsidTr="009D49CC">
        <w:trPr>
          <w:tblHeader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thickThinSmallGap" w:sz="24" w:space="0" w:color="auto"/>
              <w:right w:val="single" w:sz="4" w:space="0" w:color="auto"/>
            </w:tcBorders>
            <w:shd w:val="clear" w:color="auto" w:fill="BFBFBF" w:themeFill="background1" w:themeFillShade="BF"/>
            <w:tcFitText/>
          </w:tcPr>
          <w:p w14:paraId="3777E8E8" w14:textId="77777777" w:rsidR="00DB5313" w:rsidRPr="00DB5313" w:rsidRDefault="00DB5313" w:rsidP="009D49CC">
            <w:pPr>
              <w:pStyle w:val="BodyText"/>
              <w:ind w:right="-147"/>
              <w:jc w:val="center"/>
              <w:rPr>
                <w:b/>
                <w:color w:val="FFFFFF" w:themeColor="background1"/>
                <w:szCs w:val="22"/>
              </w:rPr>
            </w:pPr>
            <w:bookmarkStart w:id="28" w:name="_Toc226444174"/>
            <w:bookmarkStart w:id="29" w:name="_Toc323234517"/>
            <w:bookmarkStart w:id="30" w:name="_Toc436507995"/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thickThinSmallGap" w:sz="2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0E2EE3BA" w14:textId="686D713D" w:rsidR="00DB5313" w:rsidRPr="00DB5313" w:rsidRDefault="00DB5313" w:rsidP="009D49CC">
            <w:pPr>
              <w:pStyle w:val="BodyText"/>
              <w:ind w:firstLine="33"/>
              <w:jc w:val="center"/>
              <w:rPr>
                <w:b/>
                <w:color w:val="FFFFFF" w:themeColor="background1"/>
                <w:szCs w:val="22"/>
              </w:rPr>
            </w:pPr>
            <w:r w:rsidRPr="00DB5313">
              <w:rPr>
                <w:b/>
                <w:color w:val="FFFFFF" w:themeColor="background1"/>
                <w:szCs w:val="22"/>
              </w:rPr>
              <w:t>Name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thickThinSmallGap" w:sz="2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37E30913" w14:textId="77777777" w:rsidR="00DB5313" w:rsidRPr="00F36C5F" w:rsidRDefault="00DB5313" w:rsidP="009D49CC">
            <w:pPr>
              <w:pStyle w:val="BodyText"/>
              <w:ind w:firstLine="30"/>
              <w:jc w:val="center"/>
              <w:rPr>
                <w:color w:val="FFFFFF" w:themeColor="background1"/>
                <w:szCs w:val="22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thickThinSmallGap" w:sz="2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1BDFE1B7" w14:textId="20BA033C" w:rsidR="00DB5313" w:rsidRPr="00DB5313" w:rsidRDefault="00DB5313" w:rsidP="00F36C5F">
            <w:pPr>
              <w:pStyle w:val="BodyText"/>
              <w:ind w:left="63" w:firstLine="14"/>
              <w:jc w:val="center"/>
              <w:rPr>
                <w:b/>
                <w:color w:val="FFFFFF" w:themeColor="background1"/>
                <w:szCs w:val="22"/>
              </w:rPr>
            </w:pPr>
            <w:r>
              <w:rPr>
                <w:b/>
                <w:color w:val="FFFFFF" w:themeColor="background1"/>
                <w:szCs w:val="22"/>
              </w:rPr>
              <w:t>Organization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thickThinSmallGap" w:sz="2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7A79BB32" w14:textId="68D2E85A" w:rsidR="00DB5313" w:rsidRPr="007A5283" w:rsidRDefault="001A6EAE" w:rsidP="009D49CC">
            <w:pPr>
              <w:pStyle w:val="BodyText"/>
              <w:ind w:left="420" w:hanging="337"/>
              <w:jc w:val="center"/>
              <w:rPr>
                <w:b/>
                <w:color w:val="365F91" w:themeColor="accent1" w:themeShade="BF"/>
                <w:szCs w:val="22"/>
              </w:rPr>
            </w:pPr>
            <w:r w:rsidRPr="007A5283">
              <w:rPr>
                <w:b/>
                <w:color w:val="FFFFFF" w:themeColor="background1"/>
                <w:szCs w:val="22"/>
              </w:rPr>
              <w:t>e-mail</w:t>
            </w:r>
          </w:p>
        </w:tc>
      </w:tr>
      <w:tr w:rsidR="00DB5313" w:rsidRPr="00DB5313" w14:paraId="75DAEEE6" w14:textId="77777777" w:rsidTr="009D49CC">
        <w:tc>
          <w:tcPr>
            <w:tcW w:w="714" w:type="dxa"/>
            <w:tcBorders>
              <w:top w:val="thickThinSmallGap" w:sz="24" w:space="0" w:color="auto"/>
            </w:tcBorders>
            <w:tcFitText/>
          </w:tcPr>
          <w:p w14:paraId="186FDAD9" w14:textId="77777777" w:rsidR="00DB5313" w:rsidRPr="00DB5313" w:rsidRDefault="00DB5313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  <w:rPr>
                <w:rFonts w:asciiTheme="minorHAnsi" w:hAnsiTheme="minorHAnsi"/>
                <w:sz w:val="20"/>
                <w:szCs w:val="20"/>
              </w:rPr>
            </w:pPr>
          </w:p>
        </w:tc>
        <w:tc>
          <w:tcPr>
            <w:tcW w:w="1990" w:type="dxa"/>
            <w:tcBorders>
              <w:top w:val="thickThinSmallGap" w:sz="24" w:space="0" w:color="auto"/>
            </w:tcBorders>
          </w:tcPr>
          <w:p w14:paraId="162B7434" w14:textId="014089AE" w:rsidR="00DB5313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bCs/>
                <w:sz w:val="20"/>
                <w:szCs w:val="20"/>
              </w:rPr>
              <w:t>AL BUKHARI Hairizam</w:t>
            </w:r>
          </w:p>
        </w:tc>
        <w:tc>
          <w:tcPr>
            <w:tcW w:w="850" w:type="dxa"/>
            <w:tcBorders>
              <w:top w:val="thickThinSmallGap" w:sz="24" w:space="0" w:color="auto"/>
            </w:tcBorders>
          </w:tcPr>
          <w:p w14:paraId="1C15994D" w14:textId="77D16574" w:rsidR="00DB5313" w:rsidRPr="00F36C5F" w:rsidRDefault="00DB5313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  <w:tcBorders>
              <w:top w:val="thickThinSmallGap" w:sz="24" w:space="0" w:color="auto"/>
            </w:tcBorders>
          </w:tcPr>
          <w:p w14:paraId="03A6F179" w14:textId="372E1B23" w:rsidR="00DB5313" w:rsidRPr="001A6EAE" w:rsidRDefault="00DB5313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Marine Department Malaysia</w:t>
            </w:r>
          </w:p>
        </w:tc>
        <w:tc>
          <w:tcPr>
            <w:tcW w:w="3402" w:type="dxa"/>
            <w:tcBorders>
              <w:top w:val="thickThinSmallGap" w:sz="24" w:space="0" w:color="auto"/>
            </w:tcBorders>
          </w:tcPr>
          <w:p w14:paraId="368A61E9" w14:textId="008CD747" w:rsidR="00DB5313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  <w:u w:val="single"/>
              </w:rPr>
            </w:pPr>
            <w:hyperlink r:id="rId14" w:history="1">
              <w:r w:rsidR="00D44289" w:rsidRPr="00802B0C">
                <w:rPr>
                  <w:rStyle w:val="Hyperlink"/>
                  <w:color w:val="0070C0"/>
                  <w:sz w:val="20"/>
                  <w:szCs w:val="20"/>
                </w:rPr>
                <w:t>hairizam@marine.gov.my</w:t>
              </w:r>
            </w:hyperlink>
          </w:p>
        </w:tc>
      </w:tr>
      <w:tr w:rsidR="00DB5313" w14:paraId="7E50FF66" w14:textId="77777777" w:rsidTr="009D49CC">
        <w:tc>
          <w:tcPr>
            <w:tcW w:w="714" w:type="dxa"/>
            <w:tcFitText/>
          </w:tcPr>
          <w:p w14:paraId="0FA5770B" w14:textId="77777777" w:rsidR="00DB5313" w:rsidRDefault="00DB5313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59D48B41" w14:textId="17168A61" w:rsidR="00DB5313" w:rsidRPr="007A5283" w:rsidRDefault="00DB5313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AASE  Richard</w:t>
            </w:r>
          </w:p>
        </w:tc>
        <w:tc>
          <w:tcPr>
            <w:tcW w:w="850" w:type="dxa"/>
          </w:tcPr>
          <w:p w14:paraId="49EF2789" w14:textId="56C76D53" w:rsidR="00DB5313" w:rsidRPr="00F36C5F" w:rsidRDefault="00DB5313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76CC9453" w14:textId="3BB9EAEF" w:rsidR="00DB5313" w:rsidRPr="001A6EAE" w:rsidRDefault="00DB5313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Norwegian Coastal Administration</w:t>
            </w:r>
          </w:p>
        </w:tc>
        <w:tc>
          <w:tcPr>
            <w:tcW w:w="3402" w:type="dxa"/>
          </w:tcPr>
          <w:p w14:paraId="72F6BA2B" w14:textId="720724B6" w:rsidR="00DB5313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15" w:history="1">
              <w:r w:rsidR="00DB5313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Richard.aase@kystverket.no</w:t>
              </w:r>
            </w:hyperlink>
          </w:p>
        </w:tc>
      </w:tr>
      <w:tr w:rsidR="00DB5313" w14:paraId="26CADFA5" w14:textId="77777777" w:rsidTr="009D49CC">
        <w:tc>
          <w:tcPr>
            <w:tcW w:w="714" w:type="dxa"/>
            <w:tcFitText/>
          </w:tcPr>
          <w:p w14:paraId="670D0328" w14:textId="77777777" w:rsidR="00DB5313" w:rsidRDefault="00DB5313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793EFE34" w14:textId="1718500F" w:rsidR="00DB5313" w:rsidRPr="007A5283" w:rsidRDefault="00DB5313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AN Kwang</w:t>
            </w:r>
          </w:p>
        </w:tc>
        <w:tc>
          <w:tcPr>
            <w:tcW w:w="850" w:type="dxa"/>
          </w:tcPr>
          <w:p w14:paraId="00AB0795" w14:textId="1AC3FF2E" w:rsidR="00DB5313" w:rsidRPr="00F36C5F" w:rsidRDefault="00DB5313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3C4E87D1" w14:textId="6C21563C" w:rsidR="00DB5313" w:rsidRPr="001A6EAE" w:rsidRDefault="00DB5313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Ministry of Oceans and Fisheries</w:t>
            </w:r>
          </w:p>
        </w:tc>
        <w:tc>
          <w:tcPr>
            <w:tcW w:w="3402" w:type="dxa"/>
          </w:tcPr>
          <w:p w14:paraId="12CB92C9" w14:textId="5EB9C82A" w:rsidR="00DB5313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16" w:history="1">
              <w:r w:rsidR="00DB5313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ndkyoung@korea.kr</w:t>
              </w:r>
            </w:hyperlink>
          </w:p>
        </w:tc>
      </w:tr>
      <w:tr w:rsidR="00DB5313" w14:paraId="32305BC6" w14:textId="77777777" w:rsidTr="009D49CC">
        <w:tc>
          <w:tcPr>
            <w:tcW w:w="714" w:type="dxa"/>
            <w:tcFitText/>
          </w:tcPr>
          <w:p w14:paraId="220A0609" w14:textId="77777777" w:rsidR="00DB5313" w:rsidRDefault="00DB5313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75963C64" w14:textId="1840DC9C" w:rsidR="00DB5313" w:rsidRPr="007A5283" w:rsidRDefault="00DB5313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 xml:space="preserve">BAKKER Lucia </w:t>
            </w:r>
          </w:p>
        </w:tc>
        <w:tc>
          <w:tcPr>
            <w:tcW w:w="850" w:type="dxa"/>
          </w:tcPr>
          <w:p w14:paraId="1F97C037" w14:textId="0B5C0EFD" w:rsidR="00DB5313" w:rsidRPr="00F36C5F" w:rsidRDefault="00DB5313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1BB5C970" w14:textId="65B7A9DE" w:rsidR="00DB5313" w:rsidRPr="001A6EAE" w:rsidRDefault="00DB5313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Canadian Coast Guard</w:t>
            </w:r>
          </w:p>
        </w:tc>
        <w:tc>
          <w:tcPr>
            <w:tcW w:w="3402" w:type="dxa"/>
          </w:tcPr>
          <w:p w14:paraId="42CF9FC0" w14:textId="3254E3AE" w:rsidR="00DB5313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17" w:history="1">
              <w:r w:rsidR="00DB5313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Lucia.Bakker@dfo-mpo.gc.ca</w:t>
              </w:r>
            </w:hyperlink>
            <w:r w:rsidR="00DB5313"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 xml:space="preserve"> </w:t>
            </w:r>
          </w:p>
        </w:tc>
      </w:tr>
      <w:tr w:rsidR="00DB5313" w14:paraId="5529A388" w14:textId="77777777" w:rsidTr="009D49CC">
        <w:tc>
          <w:tcPr>
            <w:tcW w:w="714" w:type="dxa"/>
            <w:tcFitText/>
          </w:tcPr>
          <w:p w14:paraId="324544BD" w14:textId="77777777" w:rsidR="00DB5313" w:rsidRDefault="00DB5313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266AC78D" w14:textId="32A64AC9" w:rsidR="00DB5313" w:rsidRPr="007A5283" w:rsidRDefault="00DB5313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BIBER  Lilian</w:t>
            </w:r>
          </w:p>
        </w:tc>
        <w:tc>
          <w:tcPr>
            <w:tcW w:w="850" w:type="dxa"/>
          </w:tcPr>
          <w:p w14:paraId="69762B3C" w14:textId="308FBFA9" w:rsidR="00DB5313" w:rsidRPr="00F36C5F" w:rsidRDefault="00DB5313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756593C8" w14:textId="15B88A8B" w:rsidR="00DB5313" w:rsidRPr="001A6EAE" w:rsidRDefault="00DB5313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NNVO</w:t>
            </w:r>
          </w:p>
        </w:tc>
        <w:tc>
          <w:tcPr>
            <w:tcW w:w="3402" w:type="dxa"/>
          </w:tcPr>
          <w:p w14:paraId="2EB0F166" w14:textId="3216A84B" w:rsidR="00DB5313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18" w:history="1">
              <w:r w:rsidR="00DB5313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lbiber@nnvo.nl</w:t>
              </w:r>
            </w:hyperlink>
          </w:p>
        </w:tc>
      </w:tr>
      <w:tr w:rsidR="00D44289" w14:paraId="5726B4F8" w14:textId="77777777" w:rsidTr="009D49CC">
        <w:tc>
          <w:tcPr>
            <w:tcW w:w="714" w:type="dxa"/>
            <w:tcFitText/>
          </w:tcPr>
          <w:p w14:paraId="28AFB9E2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787AD09D" w14:textId="02F98190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BIN AHMAD Rosli</w:t>
            </w:r>
          </w:p>
        </w:tc>
        <w:tc>
          <w:tcPr>
            <w:tcW w:w="850" w:type="dxa"/>
          </w:tcPr>
          <w:p w14:paraId="1AA21C1C" w14:textId="0907E1F5" w:rsidR="00D44289" w:rsidRPr="007A5283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bCs/>
                <w:color w:val="548DD4" w:themeColor="text2" w:themeTint="99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581D286D" w14:textId="0E7433D9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Marine Department Malaysia</w:t>
            </w:r>
          </w:p>
        </w:tc>
        <w:tc>
          <w:tcPr>
            <w:tcW w:w="3402" w:type="dxa"/>
          </w:tcPr>
          <w:p w14:paraId="71A4B7A9" w14:textId="1B24CDCA" w:rsidR="00D44289" w:rsidRDefault="00F34129" w:rsidP="00D44289">
            <w:pPr>
              <w:pStyle w:val="BodyText"/>
              <w:ind w:left="420" w:hanging="337"/>
              <w:jc w:val="left"/>
            </w:pPr>
            <w:hyperlink r:id="rId19" w:history="1">
              <w:r w:rsidR="00D44289" w:rsidRPr="00E1430F">
                <w:rPr>
                  <w:rStyle w:val="Hyperlink"/>
                  <w:sz w:val="20"/>
                  <w:szCs w:val="20"/>
                </w:rPr>
                <w:t>rosli@marine.gov.my</w:t>
              </w:r>
            </w:hyperlink>
            <w:r w:rsidR="00D44289" w:rsidRPr="00802B0C">
              <w:rPr>
                <w:color w:val="0070C0"/>
                <w:sz w:val="20"/>
                <w:szCs w:val="20"/>
              </w:rPr>
              <w:t xml:space="preserve"> </w:t>
            </w:r>
          </w:p>
        </w:tc>
      </w:tr>
      <w:tr w:rsidR="00D44289" w14:paraId="7BD89CBC" w14:textId="77777777" w:rsidTr="009D49CC">
        <w:tc>
          <w:tcPr>
            <w:tcW w:w="714" w:type="dxa"/>
            <w:tcFitText/>
          </w:tcPr>
          <w:p w14:paraId="7208D1E0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57687ECD" w14:textId="2A431D5D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BOBER Stefan</w:t>
            </w:r>
          </w:p>
        </w:tc>
        <w:tc>
          <w:tcPr>
            <w:tcW w:w="850" w:type="dxa"/>
          </w:tcPr>
          <w:p w14:paraId="5ED5650C" w14:textId="6BCA43A3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bCs/>
                <w:color w:val="548DD4" w:themeColor="text2" w:themeTint="99"/>
                <w:sz w:val="20"/>
                <w:szCs w:val="20"/>
              </w:rPr>
              <w:t>ENAV</w:t>
            </w:r>
          </w:p>
        </w:tc>
        <w:tc>
          <w:tcPr>
            <w:tcW w:w="2835" w:type="dxa"/>
          </w:tcPr>
          <w:p w14:paraId="3B9270C0" w14:textId="4991AFA9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Waterways and Shipping Administration, Germany</w:t>
            </w:r>
          </w:p>
        </w:tc>
        <w:tc>
          <w:tcPr>
            <w:tcW w:w="3402" w:type="dxa"/>
          </w:tcPr>
          <w:p w14:paraId="17F3B7A3" w14:textId="1DF9069F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20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Stefan.Bober@wsv.bund.de</w:t>
              </w:r>
            </w:hyperlink>
            <w:r w:rsidR="00D44289"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 xml:space="preserve"> </w:t>
            </w:r>
          </w:p>
        </w:tc>
      </w:tr>
      <w:tr w:rsidR="00D44289" w14:paraId="7D52B434" w14:textId="77777777" w:rsidTr="009D49CC">
        <w:tc>
          <w:tcPr>
            <w:tcW w:w="714" w:type="dxa"/>
            <w:tcFitText/>
          </w:tcPr>
          <w:p w14:paraId="271C06DA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793F97E8" w14:textId="7E17E185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 xml:space="preserve">BRANDT Jorgen </w:t>
            </w:r>
          </w:p>
        </w:tc>
        <w:tc>
          <w:tcPr>
            <w:tcW w:w="850" w:type="dxa"/>
          </w:tcPr>
          <w:p w14:paraId="17B3A0C3" w14:textId="7533ADD7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612B0785" w14:textId="7584A385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 xml:space="preserve">Great Belt </w:t>
            </w:r>
            <w:r w:rsidRPr="001A6EAE">
              <w:rPr>
                <w:rFonts w:asciiTheme="minorHAnsi" w:hAnsiTheme="minorHAnsi"/>
                <w:b/>
                <w:bCs/>
                <w:sz w:val="20"/>
                <w:szCs w:val="20"/>
              </w:rPr>
              <w:t>V</w:t>
            </w:r>
            <w:r w:rsidRPr="001A6EAE">
              <w:rPr>
                <w:rFonts w:asciiTheme="minorHAnsi" w:hAnsiTheme="minorHAnsi"/>
                <w:sz w:val="20"/>
                <w:szCs w:val="20"/>
              </w:rPr>
              <w:t xml:space="preserve">essel </w:t>
            </w:r>
            <w:r w:rsidRPr="001A6EAE">
              <w:rPr>
                <w:rFonts w:asciiTheme="minorHAnsi" w:hAnsiTheme="minorHAnsi"/>
                <w:b/>
                <w:bCs/>
                <w:sz w:val="20"/>
                <w:szCs w:val="20"/>
              </w:rPr>
              <w:t>T</w:t>
            </w:r>
            <w:r w:rsidRPr="001A6EAE">
              <w:rPr>
                <w:rFonts w:asciiTheme="minorHAnsi" w:hAnsiTheme="minorHAnsi"/>
                <w:sz w:val="20"/>
                <w:szCs w:val="20"/>
              </w:rPr>
              <w:t>ra</w:t>
            </w:r>
            <w:r>
              <w:rPr>
                <w:rFonts w:asciiTheme="minorHAnsi" w:hAnsiTheme="minorHAnsi"/>
                <w:sz w:val="20"/>
                <w:szCs w:val="20"/>
              </w:rPr>
              <w:t>f</w:t>
            </w:r>
            <w:r w:rsidRPr="001A6EAE">
              <w:rPr>
                <w:rFonts w:asciiTheme="minorHAnsi" w:hAnsiTheme="minorHAnsi"/>
                <w:sz w:val="20"/>
                <w:szCs w:val="20"/>
              </w:rPr>
              <w:t xml:space="preserve">fic </w:t>
            </w:r>
            <w:r w:rsidRPr="001A6EAE">
              <w:rPr>
                <w:rFonts w:asciiTheme="minorHAnsi" w:hAnsiTheme="minorHAnsi"/>
                <w:b/>
                <w:bCs/>
                <w:sz w:val="20"/>
                <w:szCs w:val="20"/>
              </w:rPr>
              <w:t>S</w:t>
            </w:r>
            <w:r w:rsidRPr="001A6EAE">
              <w:rPr>
                <w:rFonts w:asciiTheme="minorHAnsi" w:hAnsiTheme="minorHAnsi"/>
                <w:sz w:val="20"/>
                <w:szCs w:val="20"/>
              </w:rPr>
              <w:t>ervice</w:t>
            </w:r>
          </w:p>
        </w:tc>
        <w:tc>
          <w:tcPr>
            <w:tcW w:w="3402" w:type="dxa"/>
          </w:tcPr>
          <w:p w14:paraId="1C8D8C79" w14:textId="7F0F135A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21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soe-vtss100@mil.dk</w:t>
              </w:r>
            </w:hyperlink>
          </w:p>
        </w:tc>
      </w:tr>
      <w:tr w:rsidR="00D44289" w14:paraId="51B8FECC" w14:textId="77777777" w:rsidTr="009D49CC">
        <w:tc>
          <w:tcPr>
            <w:tcW w:w="714" w:type="dxa"/>
            <w:tcFitText/>
          </w:tcPr>
          <w:p w14:paraId="46A43D93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25DAF9E9" w14:textId="44B84414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BROWNING Peggy</w:t>
            </w:r>
          </w:p>
        </w:tc>
        <w:tc>
          <w:tcPr>
            <w:tcW w:w="850" w:type="dxa"/>
          </w:tcPr>
          <w:p w14:paraId="5CB21A63" w14:textId="713BD582" w:rsidR="00D44289" w:rsidRPr="007A5283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color w:val="548DD4" w:themeColor="text2" w:themeTint="99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bCs/>
                <w:color w:val="548DD4" w:themeColor="text2" w:themeTint="99"/>
                <w:sz w:val="20"/>
                <w:szCs w:val="20"/>
              </w:rPr>
              <w:t>ENAV</w:t>
            </w:r>
          </w:p>
        </w:tc>
        <w:tc>
          <w:tcPr>
            <w:tcW w:w="2835" w:type="dxa"/>
          </w:tcPr>
          <w:p w14:paraId="37AB3164" w14:textId="4F2F9AA1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ExactEarth</w:t>
            </w:r>
          </w:p>
        </w:tc>
        <w:tc>
          <w:tcPr>
            <w:tcW w:w="3402" w:type="dxa"/>
          </w:tcPr>
          <w:p w14:paraId="3B0F36E0" w14:textId="473EAF56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22" w:history="1">
              <w:r w:rsidR="00D44289">
                <w:rPr>
                  <w:rStyle w:val="Hyperlink"/>
                  <w:rFonts w:ascii="Verdana" w:eastAsia="Times New Roman" w:hAnsi="Verdana"/>
                  <w:sz w:val="16"/>
                  <w:szCs w:val="16"/>
                </w:rPr>
                <w:t>peggy.browning@exactearth.com</w:t>
              </w:r>
            </w:hyperlink>
          </w:p>
        </w:tc>
      </w:tr>
      <w:tr w:rsidR="00D44289" w14:paraId="0AB41D7D" w14:textId="77777777" w:rsidTr="009D49CC">
        <w:tc>
          <w:tcPr>
            <w:tcW w:w="714" w:type="dxa"/>
            <w:tcFitText/>
          </w:tcPr>
          <w:p w14:paraId="50F3039B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15DE321E" w14:textId="13C4BEA8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CARSON-JACKSON Jillian</w:t>
            </w:r>
          </w:p>
        </w:tc>
        <w:tc>
          <w:tcPr>
            <w:tcW w:w="850" w:type="dxa"/>
          </w:tcPr>
          <w:p w14:paraId="08357674" w14:textId="7DD2FA49" w:rsidR="00D44289" w:rsidRPr="007A5283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color w:val="548DD4" w:themeColor="text2" w:themeTint="99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bCs/>
                <w:color w:val="548DD4" w:themeColor="text2" w:themeTint="99"/>
                <w:sz w:val="20"/>
                <w:szCs w:val="20"/>
              </w:rPr>
              <w:t>ENAV</w:t>
            </w:r>
          </w:p>
        </w:tc>
        <w:tc>
          <w:tcPr>
            <w:tcW w:w="2835" w:type="dxa"/>
          </w:tcPr>
          <w:p w14:paraId="060DF38C" w14:textId="21D8B8C2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EffecienSea2</w:t>
            </w:r>
          </w:p>
        </w:tc>
        <w:tc>
          <w:tcPr>
            <w:tcW w:w="3402" w:type="dxa"/>
          </w:tcPr>
          <w:p w14:paraId="4E40100A" w14:textId="0B3A01AC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23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jcj@iinet.net.au</w:t>
              </w:r>
            </w:hyperlink>
          </w:p>
        </w:tc>
      </w:tr>
      <w:tr w:rsidR="00D44289" w14:paraId="686C902C" w14:textId="77777777" w:rsidTr="009D49CC">
        <w:tc>
          <w:tcPr>
            <w:tcW w:w="714" w:type="dxa"/>
            <w:tcFitText/>
          </w:tcPr>
          <w:p w14:paraId="0737D7A4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045851E0" w14:textId="4B5EE63F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CEHRELI Tuncay</w:t>
            </w:r>
          </w:p>
        </w:tc>
        <w:tc>
          <w:tcPr>
            <w:tcW w:w="850" w:type="dxa"/>
          </w:tcPr>
          <w:p w14:paraId="4B49A0B1" w14:textId="12B3D2A9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62A6877B" w14:textId="38384B09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DGCS</w:t>
            </w:r>
            <w:r>
              <w:rPr>
                <w:rFonts w:asciiTheme="minorHAnsi" w:hAnsiTheme="minorHAnsi"/>
                <w:sz w:val="20"/>
                <w:szCs w:val="20"/>
              </w:rPr>
              <w:t>, Chair VTS Committee</w:t>
            </w:r>
          </w:p>
        </w:tc>
        <w:tc>
          <w:tcPr>
            <w:tcW w:w="3402" w:type="dxa"/>
          </w:tcPr>
          <w:p w14:paraId="3CFA466D" w14:textId="50FB4804" w:rsidR="00D44289" w:rsidRPr="00802B0C" w:rsidRDefault="00D4428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r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> </w:t>
            </w:r>
            <w:hyperlink r:id="rId24" w:history="1">
              <w:r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tcehreli@kegm.gov.tr</w:t>
              </w:r>
            </w:hyperlink>
            <w:r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 xml:space="preserve"> </w:t>
            </w:r>
          </w:p>
        </w:tc>
      </w:tr>
      <w:tr w:rsidR="00D44289" w14:paraId="45639295" w14:textId="77777777" w:rsidTr="009D49CC">
        <w:tc>
          <w:tcPr>
            <w:tcW w:w="714" w:type="dxa"/>
            <w:tcFitText/>
          </w:tcPr>
          <w:p w14:paraId="38024C82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4B3DE394" w14:textId="00502182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 xml:space="preserve">CORNILLOU Jean-Charles </w:t>
            </w:r>
          </w:p>
        </w:tc>
        <w:tc>
          <w:tcPr>
            <w:tcW w:w="850" w:type="dxa"/>
          </w:tcPr>
          <w:p w14:paraId="20508221" w14:textId="1D2220EA" w:rsidR="00D44289" w:rsidRPr="007A5283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color w:val="548DD4" w:themeColor="text2" w:themeTint="99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bCs/>
                <w:color w:val="548DD4" w:themeColor="text2" w:themeTint="99"/>
                <w:sz w:val="20"/>
                <w:szCs w:val="20"/>
              </w:rPr>
              <w:t>ENAV</w:t>
            </w:r>
          </w:p>
        </w:tc>
        <w:tc>
          <w:tcPr>
            <w:tcW w:w="2835" w:type="dxa"/>
          </w:tcPr>
          <w:p w14:paraId="4B9CEBE7" w14:textId="41557CB0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CEREMA</w:t>
            </w:r>
          </w:p>
        </w:tc>
        <w:tc>
          <w:tcPr>
            <w:tcW w:w="3402" w:type="dxa"/>
          </w:tcPr>
          <w:p w14:paraId="136C8629" w14:textId="36938016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25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jean-charles.cornillou@developpement-durable.gouv.fr</w:t>
              </w:r>
            </w:hyperlink>
          </w:p>
        </w:tc>
      </w:tr>
      <w:tr w:rsidR="00D44289" w14:paraId="6A7E21CB" w14:textId="77777777" w:rsidTr="00D44289">
        <w:trPr>
          <w:trHeight w:val="487"/>
        </w:trPr>
        <w:tc>
          <w:tcPr>
            <w:tcW w:w="714" w:type="dxa"/>
            <w:tcFitText/>
          </w:tcPr>
          <w:p w14:paraId="730F7E88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3476291C" w14:textId="53A5AE86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 xml:space="preserve">DESCHAMPS Serge </w:t>
            </w:r>
          </w:p>
        </w:tc>
        <w:tc>
          <w:tcPr>
            <w:tcW w:w="850" w:type="dxa"/>
          </w:tcPr>
          <w:p w14:paraId="3413DAD5" w14:textId="16251F0D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78BEF80A" w14:textId="2924FD6E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Canadian Coast Guard</w:t>
            </w:r>
          </w:p>
        </w:tc>
        <w:tc>
          <w:tcPr>
            <w:tcW w:w="3402" w:type="dxa"/>
          </w:tcPr>
          <w:p w14:paraId="68178CB6" w14:textId="2E4AFB66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26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serge.deschamps@dfo-mpo.gc.ca</w:t>
              </w:r>
            </w:hyperlink>
          </w:p>
        </w:tc>
      </w:tr>
      <w:tr w:rsidR="00D44289" w14:paraId="27C1F0B9" w14:textId="77777777" w:rsidTr="009D49CC">
        <w:tc>
          <w:tcPr>
            <w:tcW w:w="714" w:type="dxa"/>
            <w:tcFitText/>
          </w:tcPr>
          <w:p w14:paraId="407291AC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064B416A" w14:textId="0D9B3859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DREIJER  Malin</w:t>
            </w:r>
          </w:p>
        </w:tc>
        <w:tc>
          <w:tcPr>
            <w:tcW w:w="850" w:type="dxa"/>
          </w:tcPr>
          <w:p w14:paraId="10192F64" w14:textId="16CD5BF7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313BC56D" w14:textId="5F4DDDF5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Norwegian Coastal Administration</w:t>
            </w:r>
          </w:p>
        </w:tc>
        <w:tc>
          <w:tcPr>
            <w:tcW w:w="3402" w:type="dxa"/>
          </w:tcPr>
          <w:p w14:paraId="0DE510CB" w14:textId="0CF66CD5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27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Malin.dreijer@kystverket.no</w:t>
              </w:r>
            </w:hyperlink>
          </w:p>
        </w:tc>
      </w:tr>
      <w:tr w:rsidR="00D44289" w14:paraId="11C66DE8" w14:textId="77777777" w:rsidTr="009D49CC">
        <w:tc>
          <w:tcPr>
            <w:tcW w:w="714" w:type="dxa"/>
            <w:tcFitText/>
          </w:tcPr>
          <w:p w14:paraId="1064E68C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09ED433B" w14:textId="64B9D2E9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ECKHOFF Dirk</w:t>
            </w:r>
          </w:p>
        </w:tc>
        <w:tc>
          <w:tcPr>
            <w:tcW w:w="850" w:type="dxa"/>
          </w:tcPr>
          <w:p w14:paraId="6E38F503" w14:textId="47DD22F0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1A1C7857" w14:textId="0992396B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Federal Waterways &amp; Shipping Administration</w:t>
            </w:r>
          </w:p>
        </w:tc>
        <w:tc>
          <w:tcPr>
            <w:tcW w:w="3402" w:type="dxa"/>
          </w:tcPr>
          <w:p w14:paraId="55D970BA" w14:textId="7C2F5217" w:rsidR="00D44289" w:rsidRPr="00802B0C" w:rsidRDefault="00D4428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r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> </w:t>
            </w:r>
            <w:hyperlink r:id="rId28" w:history="1">
              <w:r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Dirk.eckhoff@wsv.bund.de</w:t>
              </w:r>
            </w:hyperlink>
            <w:r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 xml:space="preserve"> </w:t>
            </w:r>
          </w:p>
        </w:tc>
      </w:tr>
      <w:tr w:rsidR="00D44289" w14:paraId="52EE7FCE" w14:textId="77777777" w:rsidTr="009D49CC">
        <w:tc>
          <w:tcPr>
            <w:tcW w:w="714" w:type="dxa"/>
            <w:tcFitText/>
          </w:tcPr>
          <w:p w14:paraId="26EAC168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170A8355" w14:textId="7BA6B1AA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EHANDI Jüri</w:t>
            </w:r>
          </w:p>
        </w:tc>
        <w:tc>
          <w:tcPr>
            <w:tcW w:w="850" w:type="dxa"/>
          </w:tcPr>
          <w:p w14:paraId="095D1179" w14:textId="44FAC743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52740E45" w14:textId="7C822A63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Estonia Maritime Admin</w:t>
            </w:r>
            <w:r>
              <w:rPr>
                <w:rFonts w:asciiTheme="minorHAnsi" w:hAnsiTheme="minorHAnsi"/>
                <w:sz w:val="20"/>
                <w:szCs w:val="20"/>
              </w:rPr>
              <w:t>i</w:t>
            </w:r>
            <w:r w:rsidRPr="001A6EAE">
              <w:rPr>
                <w:rFonts w:asciiTheme="minorHAnsi" w:hAnsiTheme="minorHAnsi"/>
                <w:sz w:val="20"/>
                <w:szCs w:val="20"/>
              </w:rPr>
              <w:t>stration</w:t>
            </w:r>
          </w:p>
        </w:tc>
        <w:tc>
          <w:tcPr>
            <w:tcW w:w="3402" w:type="dxa"/>
          </w:tcPr>
          <w:p w14:paraId="43FCC3C0" w14:textId="1ABCF91C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29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Jyri.ehandi@vta.ee</w:t>
              </w:r>
            </w:hyperlink>
          </w:p>
        </w:tc>
      </w:tr>
      <w:tr w:rsidR="00D44289" w14:paraId="7E894D8D" w14:textId="77777777" w:rsidTr="009D49CC">
        <w:tc>
          <w:tcPr>
            <w:tcW w:w="714" w:type="dxa"/>
            <w:tcFitText/>
          </w:tcPr>
          <w:p w14:paraId="49209656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02342A87" w14:textId="351CF8A8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ERIKSSON  Omar</w:t>
            </w:r>
            <w:r>
              <w:rPr>
                <w:rFonts w:asciiTheme="minorHAnsi" w:hAnsiTheme="minorHAnsi"/>
                <w:sz w:val="20"/>
                <w:szCs w:val="20"/>
              </w:rPr>
              <w:t xml:space="preserve"> Frits</w:t>
            </w:r>
          </w:p>
        </w:tc>
        <w:tc>
          <w:tcPr>
            <w:tcW w:w="850" w:type="dxa"/>
          </w:tcPr>
          <w:p w14:paraId="265022E2" w14:textId="3D10B1BE" w:rsidR="00D44289" w:rsidRPr="007A5283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color w:val="548DD4" w:themeColor="text2" w:themeTint="99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bCs/>
                <w:color w:val="548DD4" w:themeColor="text2" w:themeTint="99"/>
                <w:sz w:val="20"/>
                <w:szCs w:val="20"/>
              </w:rPr>
              <w:t>ENAV</w:t>
            </w:r>
          </w:p>
        </w:tc>
        <w:tc>
          <w:tcPr>
            <w:tcW w:w="2835" w:type="dxa"/>
          </w:tcPr>
          <w:p w14:paraId="6B570787" w14:textId="337C077E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 </w:t>
            </w:r>
            <w:r>
              <w:rPr>
                <w:rFonts w:asciiTheme="minorHAnsi" w:hAnsiTheme="minorHAnsi"/>
                <w:sz w:val="20"/>
                <w:szCs w:val="20"/>
              </w:rPr>
              <w:t>Chair ENAV Committee</w:t>
            </w:r>
          </w:p>
        </w:tc>
        <w:tc>
          <w:tcPr>
            <w:tcW w:w="3402" w:type="dxa"/>
          </w:tcPr>
          <w:p w14:paraId="20768998" w14:textId="43574730" w:rsidR="00D44289" w:rsidRPr="00802B0C" w:rsidRDefault="00D4428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r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> </w:t>
            </w:r>
            <w:hyperlink r:id="rId30" w:history="1">
              <w:r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ofe@dma.dk</w:t>
              </w:r>
            </w:hyperlink>
            <w:r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 xml:space="preserve"> </w:t>
            </w:r>
          </w:p>
        </w:tc>
      </w:tr>
      <w:tr w:rsidR="00D44289" w14:paraId="1FA41018" w14:textId="77777777" w:rsidTr="009D49CC">
        <w:tc>
          <w:tcPr>
            <w:tcW w:w="714" w:type="dxa"/>
            <w:tcFitText/>
          </w:tcPr>
          <w:p w14:paraId="7E35660E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6199171A" w14:textId="7591A27D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ERVIK Jon Leon</w:t>
            </w:r>
          </w:p>
        </w:tc>
        <w:tc>
          <w:tcPr>
            <w:tcW w:w="850" w:type="dxa"/>
          </w:tcPr>
          <w:p w14:paraId="49182F90" w14:textId="6F13983B" w:rsidR="00D44289" w:rsidRPr="007A5283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color w:val="548DD4" w:themeColor="text2" w:themeTint="99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bCs/>
                <w:color w:val="548DD4" w:themeColor="text2" w:themeTint="99"/>
                <w:sz w:val="20"/>
                <w:szCs w:val="20"/>
              </w:rPr>
              <w:t>ENAV</w:t>
            </w:r>
          </w:p>
        </w:tc>
        <w:tc>
          <w:tcPr>
            <w:tcW w:w="2835" w:type="dxa"/>
          </w:tcPr>
          <w:p w14:paraId="3FE58F77" w14:textId="5DC4152E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NCA</w:t>
            </w:r>
          </w:p>
        </w:tc>
        <w:tc>
          <w:tcPr>
            <w:tcW w:w="3402" w:type="dxa"/>
          </w:tcPr>
          <w:p w14:paraId="5702C09C" w14:textId="6E4AA6A2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31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jon.leon.ervik@kystverket.no</w:t>
              </w:r>
            </w:hyperlink>
          </w:p>
        </w:tc>
      </w:tr>
      <w:tr w:rsidR="00D44289" w14:paraId="063ADFBB" w14:textId="77777777" w:rsidTr="009D49CC">
        <w:tc>
          <w:tcPr>
            <w:tcW w:w="714" w:type="dxa"/>
            <w:tcFitText/>
          </w:tcPr>
          <w:p w14:paraId="41758860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54FDA17E" w14:textId="40E77AAE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FREDRIKSEN Fred</w:t>
            </w:r>
          </w:p>
        </w:tc>
        <w:tc>
          <w:tcPr>
            <w:tcW w:w="850" w:type="dxa"/>
          </w:tcPr>
          <w:p w14:paraId="21294EB8" w14:textId="0B5A395C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48BDAA8E" w14:textId="1F57313A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KONGSBERG NORCONTROL IT AS</w:t>
            </w:r>
          </w:p>
        </w:tc>
        <w:tc>
          <w:tcPr>
            <w:tcW w:w="3402" w:type="dxa"/>
          </w:tcPr>
          <w:p w14:paraId="028D6A7D" w14:textId="2941CF72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32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fred.fredriksen@kongsberg.com</w:t>
              </w:r>
            </w:hyperlink>
          </w:p>
        </w:tc>
      </w:tr>
      <w:tr w:rsidR="00D44289" w14:paraId="7FA5DD8C" w14:textId="77777777" w:rsidTr="009D49CC">
        <w:tc>
          <w:tcPr>
            <w:tcW w:w="714" w:type="dxa"/>
            <w:tcFitText/>
          </w:tcPr>
          <w:p w14:paraId="2173FD6D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79CE1237" w14:textId="5CC01344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 xml:space="preserve">FUKUDA Takuya </w:t>
            </w:r>
          </w:p>
        </w:tc>
        <w:tc>
          <w:tcPr>
            <w:tcW w:w="850" w:type="dxa"/>
          </w:tcPr>
          <w:p w14:paraId="719DBD17" w14:textId="4FB00326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4B6C17F6" w14:textId="2E75B4C7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TOKYO KEIKI INC.    Japan</w:t>
            </w:r>
          </w:p>
        </w:tc>
        <w:tc>
          <w:tcPr>
            <w:tcW w:w="3402" w:type="dxa"/>
          </w:tcPr>
          <w:p w14:paraId="0B8EC846" w14:textId="1FBF2405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33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ta-fukuda@tokyo-keiki.co.jp</w:t>
              </w:r>
            </w:hyperlink>
            <w:r w:rsidR="00D44289"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 xml:space="preserve"> </w:t>
            </w:r>
          </w:p>
        </w:tc>
      </w:tr>
      <w:tr w:rsidR="00D44289" w14:paraId="4D884E39" w14:textId="77777777" w:rsidTr="009D49CC">
        <w:tc>
          <w:tcPr>
            <w:tcW w:w="714" w:type="dxa"/>
            <w:tcFitText/>
          </w:tcPr>
          <w:p w14:paraId="4A4671AB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0B8395CD" w14:textId="0DAD21F8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GUEST Steve</w:t>
            </w:r>
          </w:p>
        </w:tc>
        <w:tc>
          <w:tcPr>
            <w:tcW w:w="850" w:type="dxa"/>
          </w:tcPr>
          <w:p w14:paraId="5216836F" w14:textId="45FCF1A6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bCs/>
                <w:color w:val="548DD4" w:themeColor="text2" w:themeTint="99"/>
                <w:sz w:val="20"/>
                <w:szCs w:val="20"/>
              </w:rPr>
              <w:t>ENAV</w:t>
            </w:r>
          </w:p>
        </w:tc>
        <w:tc>
          <w:tcPr>
            <w:tcW w:w="2835" w:type="dxa"/>
          </w:tcPr>
          <w:p w14:paraId="44BD0860" w14:textId="13CF3CE2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KONGSBERG NORCONTROL IT AS</w:t>
            </w:r>
          </w:p>
        </w:tc>
        <w:tc>
          <w:tcPr>
            <w:tcW w:w="3402" w:type="dxa"/>
          </w:tcPr>
          <w:p w14:paraId="7C290A97" w14:textId="35060EE8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34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steve.guest@kongsberg.com</w:t>
              </w:r>
            </w:hyperlink>
          </w:p>
        </w:tc>
      </w:tr>
      <w:tr w:rsidR="00D44289" w14:paraId="0F87B58A" w14:textId="77777777" w:rsidTr="009D49CC">
        <w:tc>
          <w:tcPr>
            <w:tcW w:w="714" w:type="dxa"/>
            <w:tcFitText/>
          </w:tcPr>
          <w:p w14:paraId="5A0AE333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6EBB1030" w14:textId="44769B8B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KARLSSON Fredrik</w:t>
            </w:r>
          </w:p>
        </w:tc>
        <w:tc>
          <w:tcPr>
            <w:tcW w:w="850" w:type="dxa"/>
          </w:tcPr>
          <w:p w14:paraId="1968FA86" w14:textId="153A055B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6B5FAE89" w14:textId="6DEC3013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SMA</w:t>
            </w:r>
          </w:p>
        </w:tc>
        <w:tc>
          <w:tcPr>
            <w:tcW w:w="3402" w:type="dxa"/>
          </w:tcPr>
          <w:p w14:paraId="2F5CA08B" w14:textId="4501E3FA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35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fredrik.karlsson@sjofartsverket.se</w:t>
              </w:r>
            </w:hyperlink>
          </w:p>
        </w:tc>
      </w:tr>
      <w:tr w:rsidR="00D44289" w14:paraId="1EEB8A71" w14:textId="77777777" w:rsidTr="009D49CC">
        <w:tc>
          <w:tcPr>
            <w:tcW w:w="714" w:type="dxa"/>
            <w:tcFitText/>
          </w:tcPr>
          <w:p w14:paraId="6C7C0EE9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6E54F96D" w14:textId="7493C063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KIM Chang Kyun</w:t>
            </w:r>
          </w:p>
        </w:tc>
        <w:tc>
          <w:tcPr>
            <w:tcW w:w="850" w:type="dxa"/>
          </w:tcPr>
          <w:p w14:paraId="4CF1C34F" w14:textId="63489C9C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71DE7926" w14:textId="73ACF63E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Ministry of Oceans and Fisheries</w:t>
            </w:r>
          </w:p>
        </w:tc>
        <w:tc>
          <w:tcPr>
            <w:tcW w:w="3402" w:type="dxa"/>
          </w:tcPr>
          <w:p w14:paraId="24C46F38" w14:textId="4F441DC5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36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ndkyoung@korea.kr</w:t>
              </w:r>
            </w:hyperlink>
          </w:p>
        </w:tc>
      </w:tr>
      <w:tr w:rsidR="00D44289" w14:paraId="2B24C349" w14:textId="77777777" w:rsidTr="009D49CC">
        <w:tc>
          <w:tcPr>
            <w:tcW w:w="714" w:type="dxa"/>
            <w:tcFitText/>
          </w:tcPr>
          <w:p w14:paraId="500DCC2E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3C5EF12E" w14:textId="0336DEBE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 xml:space="preserve">KIM Hye-jin </w:t>
            </w:r>
          </w:p>
        </w:tc>
        <w:tc>
          <w:tcPr>
            <w:tcW w:w="850" w:type="dxa"/>
          </w:tcPr>
          <w:p w14:paraId="21573DD7" w14:textId="6B0BE022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2AEC2990" w14:textId="41A272A3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KRISO</w:t>
            </w:r>
          </w:p>
        </w:tc>
        <w:tc>
          <w:tcPr>
            <w:tcW w:w="3402" w:type="dxa"/>
          </w:tcPr>
          <w:p w14:paraId="35918840" w14:textId="050CF56F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37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hjk@kriso.re.kr</w:t>
              </w:r>
            </w:hyperlink>
          </w:p>
        </w:tc>
      </w:tr>
      <w:tr w:rsidR="00D44289" w14:paraId="03E6B5DB" w14:textId="77777777" w:rsidTr="009D49CC">
        <w:tc>
          <w:tcPr>
            <w:tcW w:w="714" w:type="dxa"/>
            <w:tcFitText/>
          </w:tcPr>
          <w:p w14:paraId="2DEED4F3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3E6C3409" w14:textId="5D3058E6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 xml:space="preserve">KITO Peter </w:t>
            </w:r>
          </w:p>
        </w:tc>
        <w:tc>
          <w:tcPr>
            <w:tcW w:w="850" w:type="dxa"/>
          </w:tcPr>
          <w:p w14:paraId="58151B3A" w14:textId="22CF4487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3CC277BB" w14:textId="0484A1C6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JRC</w:t>
            </w:r>
          </w:p>
        </w:tc>
        <w:tc>
          <w:tcPr>
            <w:tcW w:w="3402" w:type="dxa"/>
          </w:tcPr>
          <w:p w14:paraId="1A1DCA4D" w14:textId="1C7E53EA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38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peterkito@jrcamerica.com</w:t>
              </w:r>
            </w:hyperlink>
            <w:r w:rsidR="00D44289"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 xml:space="preserve"> </w:t>
            </w:r>
          </w:p>
        </w:tc>
      </w:tr>
      <w:tr w:rsidR="00D44289" w14:paraId="7070ED72" w14:textId="77777777" w:rsidTr="009D49CC">
        <w:tc>
          <w:tcPr>
            <w:tcW w:w="714" w:type="dxa"/>
            <w:tcFitText/>
          </w:tcPr>
          <w:p w14:paraId="26DEB6D9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4919794D" w14:textId="1A602E3F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KOH Boon Wee</w:t>
            </w:r>
          </w:p>
        </w:tc>
        <w:tc>
          <w:tcPr>
            <w:tcW w:w="850" w:type="dxa"/>
          </w:tcPr>
          <w:p w14:paraId="714F49F9" w14:textId="76DAF675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09D5CED8" w14:textId="492DE2F6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Maritime and Port Authority of Singapore</w:t>
            </w:r>
          </w:p>
        </w:tc>
        <w:tc>
          <w:tcPr>
            <w:tcW w:w="3402" w:type="dxa"/>
          </w:tcPr>
          <w:p w14:paraId="70866F83" w14:textId="4E7F8353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39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Koh_Boon_Wee@mpa.gov.sg</w:t>
              </w:r>
            </w:hyperlink>
          </w:p>
        </w:tc>
      </w:tr>
      <w:tr w:rsidR="00D44289" w14:paraId="4A4C008C" w14:textId="77777777" w:rsidTr="009D49CC">
        <w:tc>
          <w:tcPr>
            <w:tcW w:w="714" w:type="dxa"/>
            <w:tcFitText/>
          </w:tcPr>
          <w:p w14:paraId="5EB9B7A7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15C774FC" w14:textId="0CDDE4E4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 xml:space="preserve">LEE Byung-Gil </w:t>
            </w:r>
          </w:p>
        </w:tc>
        <w:tc>
          <w:tcPr>
            <w:tcW w:w="850" w:type="dxa"/>
          </w:tcPr>
          <w:p w14:paraId="1FDFAFEE" w14:textId="37A2C99B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636D02C5" w14:textId="7B1D23C9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ETRI</w:t>
            </w:r>
          </w:p>
        </w:tc>
        <w:tc>
          <w:tcPr>
            <w:tcW w:w="3402" w:type="dxa"/>
          </w:tcPr>
          <w:p w14:paraId="4CC55B4A" w14:textId="27A71630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40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bglee@etri.re.kr</w:t>
              </w:r>
            </w:hyperlink>
          </w:p>
        </w:tc>
      </w:tr>
      <w:tr w:rsidR="00D44289" w14:paraId="5841B836" w14:textId="77777777" w:rsidTr="009D49CC">
        <w:tc>
          <w:tcPr>
            <w:tcW w:w="714" w:type="dxa"/>
            <w:tcFitText/>
          </w:tcPr>
          <w:p w14:paraId="208EFCF1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288A66EB" w14:textId="500AE622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LEE Chi Kyoung</w:t>
            </w:r>
          </w:p>
        </w:tc>
        <w:tc>
          <w:tcPr>
            <w:tcW w:w="850" w:type="dxa"/>
          </w:tcPr>
          <w:p w14:paraId="609B1624" w14:textId="4D2B971E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bCs/>
                <w:color w:val="548DD4" w:themeColor="text2" w:themeTint="99"/>
                <w:sz w:val="20"/>
                <w:szCs w:val="20"/>
              </w:rPr>
              <w:t>ENAV</w:t>
            </w:r>
          </w:p>
        </w:tc>
        <w:tc>
          <w:tcPr>
            <w:tcW w:w="2835" w:type="dxa"/>
          </w:tcPr>
          <w:p w14:paraId="38AD5BF0" w14:textId="1C5141E7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Ministry of Oceans and Fisheries</w:t>
            </w:r>
          </w:p>
        </w:tc>
        <w:tc>
          <w:tcPr>
            <w:tcW w:w="3402" w:type="dxa"/>
          </w:tcPr>
          <w:p w14:paraId="1C071F1F" w14:textId="39C7E29B" w:rsidR="00D44289" w:rsidRPr="00802B0C" w:rsidRDefault="00D4428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r w:rsidRPr="00802B0C">
              <w:rPr>
                <w:rFonts w:asciiTheme="minorHAnsi" w:hAnsiTheme="minorHAnsi"/>
                <w:color w:val="0070C0"/>
                <w:sz w:val="20"/>
                <w:szCs w:val="20"/>
                <w:u w:val="single"/>
              </w:rPr>
              <w:t>ndkyoung@korea.kr</w:t>
            </w:r>
          </w:p>
        </w:tc>
      </w:tr>
      <w:tr w:rsidR="00D44289" w14:paraId="77C762D9" w14:textId="77777777" w:rsidTr="009D49CC">
        <w:tc>
          <w:tcPr>
            <w:tcW w:w="714" w:type="dxa"/>
            <w:tcFitText/>
          </w:tcPr>
          <w:p w14:paraId="6BC9AD00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32FED622" w14:textId="444D1C9D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LI Kin-pong</w:t>
            </w:r>
          </w:p>
        </w:tc>
        <w:tc>
          <w:tcPr>
            <w:tcW w:w="850" w:type="dxa"/>
          </w:tcPr>
          <w:p w14:paraId="756996DD" w14:textId="5D4F97BD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6ECD852F" w14:textId="517D0C4B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 xml:space="preserve">Marine Department, Hong Kong </w:t>
            </w:r>
          </w:p>
        </w:tc>
        <w:tc>
          <w:tcPr>
            <w:tcW w:w="3402" w:type="dxa"/>
          </w:tcPr>
          <w:p w14:paraId="5C851018" w14:textId="53885332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41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warren_li@mardep.gov.hk</w:t>
              </w:r>
            </w:hyperlink>
            <w:r w:rsidR="00D44289"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 xml:space="preserve"> </w:t>
            </w:r>
          </w:p>
        </w:tc>
      </w:tr>
      <w:tr w:rsidR="00D44289" w14:paraId="4C2B02DA" w14:textId="77777777" w:rsidTr="009D49CC">
        <w:tc>
          <w:tcPr>
            <w:tcW w:w="714" w:type="dxa"/>
            <w:tcFitText/>
          </w:tcPr>
          <w:p w14:paraId="6F6392CA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5A033B94" w14:textId="1D0E6E14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 xml:space="preserve">MARTIKAINEN Tuomas </w:t>
            </w:r>
          </w:p>
        </w:tc>
        <w:tc>
          <w:tcPr>
            <w:tcW w:w="850" w:type="dxa"/>
          </w:tcPr>
          <w:p w14:paraId="491181B2" w14:textId="4DA1C5D0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3FA956D7" w14:textId="522EA084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Finnish Transport Agency</w:t>
            </w:r>
          </w:p>
        </w:tc>
        <w:tc>
          <w:tcPr>
            <w:tcW w:w="3402" w:type="dxa"/>
          </w:tcPr>
          <w:p w14:paraId="560D02A3" w14:textId="226D85FD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42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tuomas.martikainen@fta.fi</w:t>
              </w:r>
            </w:hyperlink>
          </w:p>
        </w:tc>
      </w:tr>
      <w:tr w:rsidR="00D44289" w14:paraId="1AEA04C5" w14:textId="77777777" w:rsidTr="009D49CC">
        <w:tc>
          <w:tcPr>
            <w:tcW w:w="714" w:type="dxa"/>
            <w:tcFitText/>
          </w:tcPr>
          <w:p w14:paraId="2D42CBB6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768DC960" w14:textId="5EB9EEFC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MASUDA Eiichi</w:t>
            </w:r>
          </w:p>
        </w:tc>
        <w:tc>
          <w:tcPr>
            <w:tcW w:w="850" w:type="dxa"/>
          </w:tcPr>
          <w:p w14:paraId="387353EC" w14:textId="1E121C9B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3B675BBA" w14:textId="37E01EBB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Japan Coast Guard</w:t>
            </w:r>
          </w:p>
        </w:tc>
        <w:tc>
          <w:tcPr>
            <w:tcW w:w="3402" w:type="dxa"/>
          </w:tcPr>
          <w:p w14:paraId="5B099D72" w14:textId="4EE436FD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43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e_masuda_jcg@yahoo.co.jp</w:t>
              </w:r>
            </w:hyperlink>
            <w:r w:rsidR="00D44289"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 xml:space="preserve"> </w:t>
            </w:r>
          </w:p>
        </w:tc>
      </w:tr>
      <w:tr w:rsidR="00D44289" w14:paraId="51C680D7" w14:textId="77777777" w:rsidTr="009D49CC">
        <w:tc>
          <w:tcPr>
            <w:tcW w:w="714" w:type="dxa"/>
            <w:tcFitText/>
          </w:tcPr>
          <w:p w14:paraId="437767E5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56D9A59D" w14:textId="080A71EA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NAIR Benjamin</w:t>
            </w:r>
          </w:p>
        </w:tc>
        <w:tc>
          <w:tcPr>
            <w:tcW w:w="850" w:type="dxa"/>
          </w:tcPr>
          <w:p w14:paraId="76B367AD" w14:textId="13C0C127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5B9D4A69" w14:textId="64BEAFE9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Kasi Malaysia SDN BHD</w:t>
            </w:r>
          </w:p>
        </w:tc>
        <w:tc>
          <w:tcPr>
            <w:tcW w:w="3402" w:type="dxa"/>
          </w:tcPr>
          <w:p w14:paraId="7B06DFD9" w14:textId="06D1E6D3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44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benjamin.nair@kasimalaysia.com</w:t>
              </w:r>
            </w:hyperlink>
          </w:p>
        </w:tc>
      </w:tr>
      <w:tr w:rsidR="00D44289" w14:paraId="0164E242" w14:textId="77777777" w:rsidTr="009D49CC">
        <w:tc>
          <w:tcPr>
            <w:tcW w:w="714" w:type="dxa"/>
            <w:tcFitText/>
          </w:tcPr>
          <w:p w14:paraId="213454F6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6FAC21A7" w14:textId="3D90D27E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NISHIMURA Koichi</w:t>
            </w:r>
          </w:p>
        </w:tc>
        <w:tc>
          <w:tcPr>
            <w:tcW w:w="850" w:type="dxa"/>
          </w:tcPr>
          <w:p w14:paraId="3993FE07" w14:textId="77E81230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7D851DD8" w14:textId="1D0EB7F9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TOKYO KEIKI INC.    Japan</w:t>
            </w:r>
          </w:p>
        </w:tc>
        <w:tc>
          <w:tcPr>
            <w:tcW w:w="3402" w:type="dxa"/>
          </w:tcPr>
          <w:p w14:paraId="2AEA8108" w14:textId="7DB184B0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45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k-nishimura@tokyo-keiki.co.jp</w:t>
              </w:r>
            </w:hyperlink>
            <w:r w:rsidR="00D44289"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 xml:space="preserve"> </w:t>
            </w:r>
          </w:p>
        </w:tc>
      </w:tr>
      <w:tr w:rsidR="00D44289" w14:paraId="6C2EB197" w14:textId="77777777" w:rsidTr="009D49CC">
        <w:tc>
          <w:tcPr>
            <w:tcW w:w="714" w:type="dxa"/>
            <w:tcFitText/>
          </w:tcPr>
          <w:p w14:paraId="7AD10A14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407C9375" w14:textId="209FABDF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PAAP Pieter</w:t>
            </w:r>
          </w:p>
        </w:tc>
        <w:tc>
          <w:tcPr>
            <w:tcW w:w="850" w:type="dxa"/>
          </w:tcPr>
          <w:p w14:paraId="0631C274" w14:textId="296AFF77" w:rsidR="00D44289" w:rsidRPr="00F36C5F" w:rsidRDefault="00D44289" w:rsidP="00F36C5F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  <w:r>
              <w:rPr>
                <w:rFonts w:asciiTheme="minorHAnsi" w:hAnsiTheme="minorHAnsi"/>
                <w:color w:val="000000"/>
                <w:sz w:val="20"/>
                <w:szCs w:val="20"/>
              </w:rPr>
              <w:t>-</w:t>
            </w:r>
            <w:r w:rsidRPr="007A5283">
              <w:rPr>
                <w:rFonts w:asciiTheme="minorHAnsi" w:hAnsiTheme="minorHAnsi"/>
                <w:color w:val="548DD4" w:themeColor="text2" w:themeTint="99"/>
                <w:sz w:val="20"/>
                <w:szCs w:val="20"/>
              </w:rPr>
              <w:t>ENAV</w:t>
            </w:r>
          </w:p>
        </w:tc>
        <w:tc>
          <w:tcPr>
            <w:tcW w:w="2835" w:type="dxa"/>
          </w:tcPr>
          <w:p w14:paraId="3DFD928A" w14:textId="67B14D6A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Ministry of Infrastructure</w:t>
            </w:r>
          </w:p>
        </w:tc>
        <w:tc>
          <w:tcPr>
            <w:tcW w:w="3402" w:type="dxa"/>
          </w:tcPr>
          <w:p w14:paraId="3E8E17AA" w14:textId="000D14A2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46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pieter.paap@rws.nl</w:t>
              </w:r>
            </w:hyperlink>
          </w:p>
        </w:tc>
      </w:tr>
      <w:tr w:rsidR="00D44289" w14:paraId="6FB26790" w14:textId="77777777" w:rsidTr="009D49CC">
        <w:tc>
          <w:tcPr>
            <w:tcW w:w="714" w:type="dxa"/>
            <w:tcFitText/>
          </w:tcPr>
          <w:p w14:paraId="2998BBE2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636C928F" w14:textId="10DD2A79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POH Chye Chia</w:t>
            </w:r>
          </w:p>
        </w:tc>
        <w:tc>
          <w:tcPr>
            <w:tcW w:w="850" w:type="dxa"/>
          </w:tcPr>
          <w:p w14:paraId="573F6066" w14:textId="0FB33077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35620AD6" w14:textId="6856F174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Maritime and Port Authority of Singapore</w:t>
            </w:r>
          </w:p>
        </w:tc>
        <w:tc>
          <w:tcPr>
            <w:tcW w:w="3402" w:type="dxa"/>
          </w:tcPr>
          <w:p w14:paraId="66EEBC15" w14:textId="05F9A387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47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POH_Chye_Chia@mpa.gov.sg</w:t>
              </w:r>
            </w:hyperlink>
            <w:r w:rsidR="00D44289"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 xml:space="preserve"> </w:t>
            </w:r>
          </w:p>
        </w:tc>
      </w:tr>
      <w:tr w:rsidR="00D44289" w14:paraId="4FE26097" w14:textId="77777777" w:rsidTr="009D49CC">
        <w:tc>
          <w:tcPr>
            <w:tcW w:w="714" w:type="dxa"/>
            <w:tcFitText/>
          </w:tcPr>
          <w:p w14:paraId="277D6136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10072970" w14:textId="2C44778D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 xml:space="preserve">ROHNER Ben </w:t>
            </w:r>
          </w:p>
        </w:tc>
        <w:tc>
          <w:tcPr>
            <w:tcW w:w="850" w:type="dxa"/>
          </w:tcPr>
          <w:p w14:paraId="7DCD78D6" w14:textId="59AB2E0B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4EA1B110" w14:textId="17124353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Port of Rotterdam</w:t>
            </w:r>
          </w:p>
        </w:tc>
        <w:tc>
          <w:tcPr>
            <w:tcW w:w="3402" w:type="dxa"/>
          </w:tcPr>
          <w:p w14:paraId="5EE9F17E" w14:textId="6BF12D76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48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B.Rohner@portofrotterdam.com</w:t>
              </w:r>
            </w:hyperlink>
            <w:r w:rsidR="00D44289"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 xml:space="preserve"> </w:t>
            </w:r>
          </w:p>
        </w:tc>
      </w:tr>
      <w:tr w:rsidR="003E06E5" w14:paraId="67D07491" w14:textId="77777777" w:rsidTr="009D49CC">
        <w:tc>
          <w:tcPr>
            <w:tcW w:w="714" w:type="dxa"/>
            <w:tcFitText/>
          </w:tcPr>
          <w:p w14:paraId="33DCED22" w14:textId="77777777" w:rsidR="003E06E5" w:rsidRDefault="003E06E5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3D81F024" w14:textId="24787A9A" w:rsidR="003E06E5" w:rsidRPr="007A5283" w:rsidRDefault="003E06E5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ROSTOPSHIN Dmitry</w:t>
            </w:r>
          </w:p>
        </w:tc>
        <w:tc>
          <w:tcPr>
            <w:tcW w:w="850" w:type="dxa"/>
          </w:tcPr>
          <w:p w14:paraId="3CE67729" w14:textId="5D7E5954" w:rsidR="003E06E5" w:rsidRPr="00F36C5F" w:rsidRDefault="003E06E5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bCs/>
                <w:color w:val="548DD4" w:themeColor="text2" w:themeTint="99"/>
                <w:sz w:val="20"/>
                <w:szCs w:val="20"/>
              </w:rPr>
              <w:t>ENAV</w:t>
            </w:r>
          </w:p>
        </w:tc>
        <w:tc>
          <w:tcPr>
            <w:tcW w:w="2835" w:type="dxa"/>
          </w:tcPr>
          <w:p w14:paraId="707630D1" w14:textId="5335C282" w:rsidR="003E06E5" w:rsidRPr="001A6EAE" w:rsidRDefault="003E06E5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Transas</w:t>
            </w:r>
          </w:p>
        </w:tc>
        <w:tc>
          <w:tcPr>
            <w:tcW w:w="3402" w:type="dxa"/>
          </w:tcPr>
          <w:p w14:paraId="013BA25D" w14:textId="51372B0E" w:rsidR="003E06E5" w:rsidRPr="003E06E5" w:rsidRDefault="00F34129" w:rsidP="009D49CC">
            <w:pPr>
              <w:pStyle w:val="BodyText"/>
              <w:ind w:left="420" w:hanging="337"/>
              <w:jc w:val="left"/>
              <w:rPr>
                <w:sz w:val="20"/>
                <w:szCs w:val="20"/>
              </w:rPr>
            </w:pPr>
            <w:hyperlink r:id="rId49" w:history="1">
              <w:r w:rsidR="003E06E5" w:rsidRPr="00E1430F">
                <w:rPr>
                  <w:rStyle w:val="Hyperlink"/>
                  <w:sz w:val="20"/>
                  <w:szCs w:val="20"/>
                </w:rPr>
                <w:t>Dmitry.Rostopshin</w:t>
              </w:r>
              <w:r w:rsidR="003E06E5" w:rsidRPr="00E1430F">
                <w:rPr>
                  <w:rStyle w:val="Hyperlink"/>
                  <w:sz w:val="20"/>
                  <w:szCs w:val="20"/>
                  <w:lang w:val="nl-NL"/>
                </w:rPr>
                <w:t>@</w:t>
              </w:r>
              <w:r w:rsidR="003E06E5" w:rsidRPr="00E1430F">
                <w:rPr>
                  <w:rStyle w:val="Hyperlink"/>
                  <w:sz w:val="20"/>
                  <w:szCs w:val="20"/>
                </w:rPr>
                <w:t>transas.com</w:t>
              </w:r>
            </w:hyperlink>
            <w:r w:rsidR="003E06E5">
              <w:rPr>
                <w:sz w:val="20"/>
                <w:szCs w:val="20"/>
              </w:rPr>
              <w:t xml:space="preserve"> </w:t>
            </w:r>
            <w:r w:rsidR="003E06E5" w:rsidRPr="003E06E5">
              <w:rPr>
                <w:sz w:val="20"/>
                <w:szCs w:val="20"/>
              </w:rPr>
              <w:t xml:space="preserve"> </w:t>
            </w:r>
          </w:p>
        </w:tc>
      </w:tr>
      <w:tr w:rsidR="00D44289" w14:paraId="72DEE0A2" w14:textId="77777777" w:rsidTr="009D49CC">
        <w:tc>
          <w:tcPr>
            <w:tcW w:w="714" w:type="dxa"/>
            <w:tcFitText/>
          </w:tcPr>
          <w:p w14:paraId="067334FB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0CC422E8" w14:textId="3CA1DD47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SKI Trond</w:t>
            </w:r>
          </w:p>
        </w:tc>
        <w:tc>
          <w:tcPr>
            <w:tcW w:w="850" w:type="dxa"/>
          </w:tcPr>
          <w:p w14:paraId="5B7BC7B7" w14:textId="28B2CAD4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36A9A27B" w14:textId="6E1BFF47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Norwegian Coastal Administration</w:t>
            </w:r>
          </w:p>
        </w:tc>
        <w:tc>
          <w:tcPr>
            <w:tcW w:w="3402" w:type="dxa"/>
          </w:tcPr>
          <w:p w14:paraId="1C6BE939" w14:textId="55113831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50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Trond.ski@kystverket.no</w:t>
              </w:r>
            </w:hyperlink>
          </w:p>
        </w:tc>
      </w:tr>
      <w:tr w:rsidR="00D44289" w14:paraId="41F8077B" w14:textId="77777777" w:rsidTr="009D49CC">
        <w:tc>
          <w:tcPr>
            <w:tcW w:w="714" w:type="dxa"/>
            <w:tcFitText/>
          </w:tcPr>
          <w:p w14:paraId="3B60313F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744E0AC3" w14:textId="10A5A37E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 xml:space="preserve">SUNDKLEV Monica </w:t>
            </w:r>
          </w:p>
        </w:tc>
        <w:tc>
          <w:tcPr>
            <w:tcW w:w="850" w:type="dxa"/>
          </w:tcPr>
          <w:p w14:paraId="70FFC29D" w14:textId="3D7DDDA2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1ED9F0E8" w14:textId="20AC66EC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Swedish Transport Agency</w:t>
            </w:r>
          </w:p>
        </w:tc>
        <w:tc>
          <w:tcPr>
            <w:tcW w:w="3402" w:type="dxa"/>
          </w:tcPr>
          <w:p w14:paraId="3779427A" w14:textId="271CE7E5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51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 xml:space="preserve">monica.sundklev@transportstyrelsen.se </w:t>
              </w:r>
            </w:hyperlink>
          </w:p>
        </w:tc>
      </w:tr>
      <w:tr w:rsidR="00D44289" w14:paraId="3366652D" w14:textId="77777777" w:rsidTr="009D49CC">
        <w:tc>
          <w:tcPr>
            <w:tcW w:w="714" w:type="dxa"/>
            <w:tcFitText/>
          </w:tcPr>
          <w:p w14:paraId="0C94B4FF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3FF05202" w14:textId="1AF8FC8F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 xml:space="preserve">TAKAHASHI Akihito </w:t>
            </w:r>
          </w:p>
        </w:tc>
        <w:tc>
          <w:tcPr>
            <w:tcW w:w="850" w:type="dxa"/>
          </w:tcPr>
          <w:p w14:paraId="0186F97C" w14:textId="5CFDAE8C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321DCCF6" w14:textId="0B1E1E55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JRC</w:t>
            </w:r>
          </w:p>
        </w:tc>
        <w:tc>
          <w:tcPr>
            <w:tcW w:w="3402" w:type="dxa"/>
          </w:tcPr>
          <w:p w14:paraId="65BD8A10" w14:textId="14EE79C6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52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takahashi.akihiko@jrc.co.jp</w:t>
              </w:r>
            </w:hyperlink>
          </w:p>
        </w:tc>
      </w:tr>
      <w:tr w:rsidR="00D44289" w14:paraId="47747E2A" w14:textId="77777777" w:rsidTr="009D49CC">
        <w:tc>
          <w:tcPr>
            <w:tcW w:w="714" w:type="dxa"/>
            <w:tcFitText/>
          </w:tcPr>
          <w:p w14:paraId="03D9787F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48F046F3" w14:textId="1BC25E39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TAKEUCHI Kinji</w:t>
            </w:r>
          </w:p>
        </w:tc>
        <w:tc>
          <w:tcPr>
            <w:tcW w:w="850" w:type="dxa"/>
          </w:tcPr>
          <w:p w14:paraId="44DEB590" w14:textId="0AA57A84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835" w:type="dxa"/>
          </w:tcPr>
          <w:p w14:paraId="2EE8349F" w14:textId="0959CA36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Japan Coast Guard</w:t>
            </w:r>
          </w:p>
        </w:tc>
        <w:tc>
          <w:tcPr>
            <w:tcW w:w="3402" w:type="dxa"/>
          </w:tcPr>
          <w:p w14:paraId="781E8F83" w14:textId="304EA8D4" w:rsidR="00D44289" w:rsidRPr="00802B0C" w:rsidRDefault="00D4428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r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> </w:t>
            </w:r>
            <w:hyperlink r:id="rId53" w:history="1">
              <w:r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ktakeuchi@ebony-and-ivory.jpn.org</w:t>
              </w:r>
            </w:hyperlink>
            <w:r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 xml:space="preserve"> </w:t>
            </w:r>
          </w:p>
        </w:tc>
      </w:tr>
      <w:tr w:rsidR="00D44289" w:rsidRPr="001A6EAE" w14:paraId="5A784E4D" w14:textId="77777777" w:rsidTr="009D49CC">
        <w:tc>
          <w:tcPr>
            <w:tcW w:w="714" w:type="dxa"/>
            <w:tcFitText/>
          </w:tcPr>
          <w:p w14:paraId="093B04A0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382D2439" w14:textId="1944B608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TEO Tze Kern</w:t>
            </w:r>
          </w:p>
        </w:tc>
        <w:tc>
          <w:tcPr>
            <w:tcW w:w="850" w:type="dxa"/>
          </w:tcPr>
          <w:p w14:paraId="36D37E17" w14:textId="7C081AA2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6A991AF5" w14:textId="5DF2AEDD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Maritime and Port Authority of Singapore</w:t>
            </w:r>
          </w:p>
        </w:tc>
        <w:tc>
          <w:tcPr>
            <w:tcW w:w="3402" w:type="dxa"/>
          </w:tcPr>
          <w:p w14:paraId="7DEF2556" w14:textId="7E71EFB3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54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Teo_Tze_Kern@mpa.gov.sg</w:t>
              </w:r>
            </w:hyperlink>
            <w:r w:rsidR="00D44289"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 xml:space="preserve"> </w:t>
            </w:r>
          </w:p>
        </w:tc>
      </w:tr>
      <w:tr w:rsidR="00D44289" w14:paraId="330BD5E3" w14:textId="77777777" w:rsidTr="009D49CC">
        <w:tc>
          <w:tcPr>
            <w:tcW w:w="714" w:type="dxa"/>
            <w:tcFitText/>
          </w:tcPr>
          <w:p w14:paraId="52EDA537" w14:textId="77777777" w:rsidR="00D44289" w:rsidRPr="001A6EAE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01E821A0" w14:textId="28C39731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rFonts w:asciiTheme="minorHAnsi" w:hAnsiTheme="minorHAnsi"/>
                <w:sz w:val="20"/>
                <w:szCs w:val="20"/>
              </w:rPr>
              <w:t>TRAINOR  Neil</w:t>
            </w:r>
          </w:p>
        </w:tc>
        <w:tc>
          <w:tcPr>
            <w:tcW w:w="850" w:type="dxa"/>
          </w:tcPr>
          <w:p w14:paraId="415EA727" w14:textId="728BEB25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rFonts w:asciiTheme="minorHAnsi" w:hAnsiTheme="minorHAnsi"/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673F6D91" w14:textId="7CC8DB0E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rFonts w:asciiTheme="minorHAnsi" w:hAnsiTheme="minorHAnsi"/>
                <w:sz w:val="20"/>
                <w:szCs w:val="20"/>
              </w:rPr>
              <w:t>AMSA</w:t>
            </w:r>
          </w:p>
        </w:tc>
        <w:tc>
          <w:tcPr>
            <w:tcW w:w="3402" w:type="dxa"/>
          </w:tcPr>
          <w:p w14:paraId="52F8EF94" w14:textId="4E2BA9BA" w:rsidR="00D44289" w:rsidRPr="00802B0C" w:rsidRDefault="00D4428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r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> </w:t>
            </w:r>
            <w:hyperlink r:id="rId55" w:history="1">
              <w:r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Neil.trainos@amsa.gov.au</w:t>
              </w:r>
            </w:hyperlink>
            <w:r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 xml:space="preserve"> </w:t>
            </w:r>
          </w:p>
        </w:tc>
      </w:tr>
      <w:tr w:rsidR="003E06E5" w14:paraId="1ED2A40E" w14:textId="77777777" w:rsidTr="009D49CC">
        <w:tc>
          <w:tcPr>
            <w:tcW w:w="714" w:type="dxa"/>
            <w:tcFitText/>
          </w:tcPr>
          <w:p w14:paraId="6C72EFE8" w14:textId="3601B1CF" w:rsidR="003E06E5" w:rsidRDefault="003E06E5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  <w:r w:rsidRPr="00D84736">
              <w:rPr>
                <w:w w:val="25"/>
              </w:rPr>
              <w:t>SVANTESSON Marc</w:t>
            </w:r>
            <w:r w:rsidRPr="00D84736">
              <w:rPr>
                <w:spacing w:val="14"/>
                <w:w w:val="25"/>
              </w:rPr>
              <w:t>o</w:t>
            </w:r>
          </w:p>
        </w:tc>
        <w:tc>
          <w:tcPr>
            <w:tcW w:w="1990" w:type="dxa"/>
          </w:tcPr>
          <w:p w14:paraId="106A85CE" w14:textId="7A0F34E0" w:rsidR="003E06E5" w:rsidRPr="007A5283" w:rsidRDefault="003E06E5" w:rsidP="009D49CC">
            <w:pPr>
              <w:pStyle w:val="BodyText"/>
              <w:ind w:firstLine="33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SVANTESSON Marco</w:t>
            </w:r>
          </w:p>
        </w:tc>
        <w:tc>
          <w:tcPr>
            <w:tcW w:w="850" w:type="dxa"/>
          </w:tcPr>
          <w:p w14:paraId="619BE050" w14:textId="6BA83D63" w:rsidR="003E06E5" w:rsidRPr="00F36C5F" w:rsidRDefault="004C03E0" w:rsidP="009D49CC">
            <w:pPr>
              <w:pStyle w:val="BodyText"/>
              <w:ind w:firstLine="30"/>
              <w:jc w:val="lef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33F94AE9" w14:textId="346C7E0C" w:rsidR="003E06E5" w:rsidRPr="001A6EAE" w:rsidRDefault="003E06E5" w:rsidP="00F36C5F">
            <w:pPr>
              <w:pStyle w:val="BodyText"/>
              <w:ind w:left="63" w:firstLine="14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SMA</w:t>
            </w:r>
          </w:p>
        </w:tc>
        <w:tc>
          <w:tcPr>
            <w:tcW w:w="3402" w:type="dxa"/>
          </w:tcPr>
          <w:p w14:paraId="7DBB8B0E" w14:textId="10DB3E97" w:rsidR="003E06E5" w:rsidRPr="003E06E5" w:rsidRDefault="00F34129" w:rsidP="009D49CC">
            <w:pPr>
              <w:pStyle w:val="BodyText"/>
              <w:ind w:left="420" w:hanging="337"/>
              <w:jc w:val="left"/>
              <w:rPr>
                <w:sz w:val="20"/>
                <w:szCs w:val="20"/>
              </w:rPr>
            </w:pPr>
            <w:hyperlink r:id="rId56" w:history="1">
              <w:r w:rsidR="004C03E0" w:rsidRPr="00E1430F">
                <w:rPr>
                  <w:rStyle w:val="Hyperlink"/>
                  <w:sz w:val="20"/>
                  <w:szCs w:val="20"/>
                </w:rPr>
                <w:t>Marco.svantesson@sjofartsverket.se</w:t>
              </w:r>
            </w:hyperlink>
            <w:r w:rsidR="004C03E0">
              <w:rPr>
                <w:sz w:val="20"/>
                <w:szCs w:val="20"/>
              </w:rPr>
              <w:t xml:space="preserve"> </w:t>
            </w:r>
          </w:p>
        </w:tc>
      </w:tr>
      <w:tr w:rsidR="003E06E5" w14:paraId="0F409277" w14:textId="77777777" w:rsidTr="009D49CC">
        <w:tc>
          <w:tcPr>
            <w:tcW w:w="714" w:type="dxa"/>
            <w:tcFitText/>
          </w:tcPr>
          <w:p w14:paraId="43FF9527" w14:textId="77777777" w:rsidR="003E06E5" w:rsidRDefault="003E06E5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3F09D2DC" w14:textId="3B3FA9EF" w:rsidR="003E06E5" w:rsidRPr="007A5283" w:rsidRDefault="003E06E5" w:rsidP="009D49CC">
            <w:pPr>
              <w:pStyle w:val="BodyText"/>
              <w:ind w:firstLine="33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LEE Sang-Ho</w:t>
            </w:r>
          </w:p>
        </w:tc>
        <w:tc>
          <w:tcPr>
            <w:tcW w:w="850" w:type="dxa"/>
          </w:tcPr>
          <w:p w14:paraId="76EB05A7" w14:textId="0F091CF3" w:rsidR="003E06E5" w:rsidRPr="00F36C5F" w:rsidRDefault="004C03E0" w:rsidP="009D49CC">
            <w:pPr>
              <w:pStyle w:val="BodyText"/>
              <w:ind w:firstLine="30"/>
              <w:jc w:val="lef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3144DFAA" w14:textId="2424F318" w:rsidR="003E06E5" w:rsidRPr="001A6EAE" w:rsidRDefault="006C1224" w:rsidP="00F36C5F">
            <w:pPr>
              <w:pStyle w:val="BodyText"/>
              <w:ind w:left="63" w:firstLine="14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Ministry of Public Safety and Security Korea</w:t>
            </w:r>
          </w:p>
        </w:tc>
        <w:tc>
          <w:tcPr>
            <w:tcW w:w="3402" w:type="dxa"/>
          </w:tcPr>
          <w:p w14:paraId="3A454A4F" w14:textId="0D57C275" w:rsidR="003E06E5" w:rsidRPr="003E06E5" w:rsidRDefault="00F34129" w:rsidP="009D49CC">
            <w:pPr>
              <w:pStyle w:val="BodyText"/>
              <w:ind w:left="420" w:hanging="337"/>
              <w:jc w:val="left"/>
              <w:rPr>
                <w:sz w:val="20"/>
                <w:szCs w:val="20"/>
              </w:rPr>
            </w:pPr>
            <w:hyperlink r:id="rId57" w:history="1">
              <w:r w:rsidR="006C1224" w:rsidRPr="00E1430F">
                <w:rPr>
                  <w:rStyle w:val="Hyperlink"/>
                  <w:sz w:val="20"/>
                  <w:szCs w:val="20"/>
                </w:rPr>
                <w:t>mariti@korea.kr</w:t>
              </w:r>
            </w:hyperlink>
            <w:r w:rsidR="006C1224">
              <w:rPr>
                <w:sz w:val="20"/>
                <w:szCs w:val="20"/>
              </w:rPr>
              <w:t xml:space="preserve"> </w:t>
            </w:r>
          </w:p>
        </w:tc>
      </w:tr>
      <w:tr w:rsidR="003E06E5" w14:paraId="628B1EDD" w14:textId="77777777" w:rsidTr="009D49CC">
        <w:tc>
          <w:tcPr>
            <w:tcW w:w="714" w:type="dxa"/>
            <w:tcFitText/>
          </w:tcPr>
          <w:p w14:paraId="1B651BCE" w14:textId="77777777" w:rsidR="003E06E5" w:rsidRDefault="003E06E5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10E8776B" w14:textId="0E2BE578" w:rsidR="003E06E5" w:rsidRPr="007A5283" w:rsidRDefault="003E06E5" w:rsidP="009D49CC">
            <w:pPr>
              <w:pStyle w:val="BodyText"/>
              <w:ind w:firstLine="33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ERLEVENT Burcin</w:t>
            </w:r>
          </w:p>
        </w:tc>
        <w:tc>
          <w:tcPr>
            <w:tcW w:w="850" w:type="dxa"/>
          </w:tcPr>
          <w:p w14:paraId="413A0595" w14:textId="50E8D390" w:rsidR="003E06E5" w:rsidRPr="00F36C5F" w:rsidRDefault="004C03E0" w:rsidP="009D49CC">
            <w:pPr>
              <w:pStyle w:val="BodyText"/>
              <w:ind w:firstLine="30"/>
              <w:jc w:val="lef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69F50A6E" w14:textId="450EF69F" w:rsidR="003E06E5" w:rsidRPr="001A6EAE" w:rsidRDefault="003E06E5" w:rsidP="00F36C5F">
            <w:pPr>
              <w:pStyle w:val="BodyText"/>
              <w:ind w:left="63" w:firstLine="14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DGCS</w:t>
            </w:r>
          </w:p>
        </w:tc>
        <w:tc>
          <w:tcPr>
            <w:tcW w:w="3402" w:type="dxa"/>
          </w:tcPr>
          <w:p w14:paraId="789E0DFA" w14:textId="5F9764ED" w:rsidR="003E06E5" w:rsidRPr="003E06E5" w:rsidRDefault="00F34129" w:rsidP="006C1224">
            <w:pPr>
              <w:pStyle w:val="BodyText"/>
              <w:ind w:left="420" w:hanging="337"/>
              <w:jc w:val="left"/>
              <w:rPr>
                <w:sz w:val="20"/>
                <w:szCs w:val="20"/>
              </w:rPr>
            </w:pPr>
            <w:hyperlink r:id="rId58" w:history="1">
              <w:r w:rsidR="006C1224" w:rsidRPr="00E1430F">
                <w:rPr>
                  <w:rStyle w:val="Hyperlink"/>
                  <w:sz w:val="20"/>
                  <w:szCs w:val="20"/>
                </w:rPr>
                <w:t>Burcin.erlevent@kegm.gov.tr</w:t>
              </w:r>
            </w:hyperlink>
            <w:r w:rsidR="006C1224">
              <w:rPr>
                <w:sz w:val="20"/>
                <w:szCs w:val="20"/>
              </w:rPr>
              <w:t xml:space="preserve"> </w:t>
            </w:r>
          </w:p>
        </w:tc>
      </w:tr>
      <w:tr w:rsidR="003E06E5" w14:paraId="539598A7" w14:textId="77777777" w:rsidTr="009D49CC">
        <w:tc>
          <w:tcPr>
            <w:tcW w:w="714" w:type="dxa"/>
            <w:tcFitText/>
          </w:tcPr>
          <w:p w14:paraId="7915787E" w14:textId="77777777" w:rsidR="003E06E5" w:rsidRDefault="003E06E5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47BC6EBD" w14:textId="2D0E1CDB" w:rsidR="003E06E5" w:rsidRPr="007A5283" w:rsidRDefault="003E06E5" w:rsidP="009D49CC">
            <w:pPr>
              <w:pStyle w:val="BodyText"/>
              <w:ind w:firstLine="33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PEDERSEN Jens</w:t>
            </w:r>
          </w:p>
        </w:tc>
        <w:tc>
          <w:tcPr>
            <w:tcW w:w="850" w:type="dxa"/>
          </w:tcPr>
          <w:p w14:paraId="22F110F8" w14:textId="2A9929E4" w:rsidR="003E06E5" w:rsidRPr="00F36C5F" w:rsidRDefault="004C03E0" w:rsidP="009D49CC">
            <w:pPr>
              <w:pStyle w:val="BodyText"/>
              <w:ind w:firstLine="30"/>
              <w:jc w:val="lef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1524B870" w14:textId="0216115C" w:rsidR="003E06E5" w:rsidRPr="001A6EAE" w:rsidRDefault="003E06E5" w:rsidP="00F36C5F">
            <w:pPr>
              <w:pStyle w:val="BodyText"/>
              <w:ind w:left="63" w:firstLine="14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Terma</w:t>
            </w:r>
          </w:p>
        </w:tc>
        <w:tc>
          <w:tcPr>
            <w:tcW w:w="3402" w:type="dxa"/>
          </w:tcPr>
          <w:p w14:paraId="3CC458F6" w14:textId="3C6E322A" w:rsidR="003E06E5" w:rsidRPr="003E06E5" w:rsidRDefault="00F34129" w:rsidP="009D49CC">
            <w:pPr>
              <w:pStyle w:val="BodyText"/>
              <w:ind w:left="420" w:hanging="337"/>
              <w:jc w:val="left"/>
              <w:rPr>
                <w:sz w:val="20"/>
                <w:szCs w:val="20"/>
              </w:rPr>
            </w:pPr>
            <w:hyperlink r:id="rId59" w:history="1">
              <w:r w:rsidR="00AD0020" w:rsidRPr="00E1430F">
                <w:rPr>
                  <w:rStyle w:val="Hyperlink"/>
                  <w:sz w:val="20"/>
                  <w:szCs w:val="20"/>
                </w:rPr>
                <w:t>jcp@terma.com</w:t>
              </w:r>
            </w:hyperlink>
            <w:r w:rsidR="00AD0020">
              <w:rPr>
                <w:sz w:val="20"/>
                <w:szCs w:val="20"/>
              </w:rPr>
              <w:t xml:space="preserve"> </w:t>
            </w:r>
          </w:p>
        </w:tc>
      </w:tr>
      <w:tr w:rsidR="003E06E5" w14:paraId="140887DC" w14:textId="77777777" w:rsidTr="009D49CC">
        <w:tc>
          <w:tcPr>
            <w:tcW w:w="714" w:type="dxa"/>
            <w:tcFitText/>
          </w:tcPr>
          <w:p w14:paraId="3C5A95E6" w14:textId="77777777" w:rsidR="003E06E5" w:rsidRDefault="003E06E5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7A357BAE" w14:textId="645D8E58" w:rsidR="003E06E5" w:rsidRPr="007A5283" w:rsidRDefault="003E06E5" w:rsidP="006C1224">
            <w:pPr>
              <w:pStyle w:val="BodyText"/>
              <w:ind w:firstLine="33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KIM Jong-</w:t>
            </w:r>
            <w:r w:rsidR="006C1224">
              <w:rPr>
                <w:bCs/>
                <w:sz w:val="20"/>
                <w:szCs w:val="20"/>
              </w:rPr>
              <w:t>Jin</w:t>
            </w:r>
          </w:p>
        </w:tc>
        <w:tc>
          <w:tcPr>
            <w:tcW w:w="850" w:type="dxa"/>
          </w:tcPr>
          <w:p w14:paraId="70D6CE53" w14:textId="0857C7D0" w:rsidR="003E06E5" w:rsidRPr="00F36C5F" w:rsidRDefault="004C03E0" w:rsidP="009D49CC">
            <w:pPr>
              <w:pStyle w:val="BodyText"/>
              <w:ind w:firstLine="30"/>
              <w:jc w:val="lef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7BB6399D" w14:textId="76703FB9" w:rsidR="003E06E5" w:rsidRPr="001A6EAE" w:rsidRDefault="006C1224" w:rsidP="00F36C5F">
            <w:pPr>
              <w:pStyle w:val="BodyText"/>
              <w:ind w:left="63" w:firstLine="14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Ministry of Public Safety and Security Korea</w:t>
            </w:r>
          </w:p>
        </w:tc>
        <w:tc>
          <w:tcPr>
            <w:tcW w:w="3402" w:type="dxa"/>
          </w:tcPr>
          <w:p w14:paraId="18CD38CB" w14:textId="4C0AE8D2" w:rsidR="003E06E5" w:rsidRPr="003E06E5" w:rsidRDefault="00F34129" w:rsidP="009D49CC">
            <w:pPr>
              <w:pStyle w:val="BodyText"/>
              <w:ind w:left="420" w:hanging="337"/>
              <w:jc w:val="left"/>
              <w:rPr>
                <w:sz w:val="20"/>
                <w:szCs w:val="20"/>
              </w:rPr>
            </w:pPr>
            <w:hyperlink r:id="rId60" w:history="1">
              <w:r w:rsidR="006C1224" w:rsidRPr="00E1430F">
                <w:rPr>
                  <w:rStyle w:val="Hyperlink"/>
                  <w:sz w:val="20"/>
                  <w:szCs w:val="20"/>
                </w:rPr>
                <w:t>aerozzin@korea.kr</w:t>
              </w:r>
            </w:hyperlink>
            <w:r w:rsidR="006C1224">
              <w:rPr>
                <w:sz w:val="20"/>
                <w:szCs w:val="20"/>
              </w:rPr>
              <w:t xml:space="preserve"> </w:t>
            </w:r>
          </w:p>
        </w:tc>
      </w:tr>
      <w:tr w:rsidR="003E06E5" w14:paraId="7FB75B42" w14:textId="77777777" w:rsidTr="009D49CC">
        <w:tc>
          <w:tcPr>
            <w:tcW w:w="714" w:type="dxa"/>
            <w:tcFitText/>
          </w:tcPr>
          <w:p w14:paraId="09239667" w14:textId="77777777" w:rsidR="003E06E5" w:rsidRDefault="003E06E5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354DB56D" w14:textId="3834ED8F" w:rsidR="003E06E5" w:rsidRPr="007A5283" w:rsidRDefault="003E06E5" w:rsidP="009D49CC">
            <w:pPr>
              <w:pStyle w:val="BodyText"/>
              <w:ind w:firstLine="33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SOUSA Jacinto</w:t>
            </w:r>
          </w:p>
        </w:tc>
        <w:tc>
          <w:tcPr>
            <w:tcW w:w="850" w:type="dxa"/>
          </w:tcPr>
          <w:p w14:paraId="0135DF6F" w14:textId="09A48A3C" w:rsidR="003E06E5" w:rsidRPr="00F36C5F" w:rsidRDefault="004C03E0" w:rsidP="009D49CC">
            <w:pPr>
              <w:pStyle w:val="BodyText"/>
              <w:ind w:firstLine="30"/>
              <w:jc w:val="lef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0AC947B8" w14:textId="618A6715" w:rsidR="003E06E5" w:rsidRPr="001A6EAE" w:rsidRDefault="003E06E5" w:rsidP="00F36C5F">
            <w:pPr>
              <w:pStyle w:val="BodyText"/>
              <w:ind w:left="63" w:firstLine="14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Signalis</w:t>
            </w:r>
          </w:p>
        </w:tc>
        <w:tc>
          <w:tcPr>
            <w:tcW w:w="3402" w:type="dxa"/>
          </w:tcPr>
          <w:p w14:paraId="66D11FA1" w14:textId="049DA45E" w:rsidR="003E06E5" w:rsidRPr="003E06E5" w:rsidRDefault="00F34129" w:rsidP="009D49CC">
            <w:pPr>
              <w:pStyle w:val="BodyText"/>
              <w:ind w:left="420" w:hanging="337"/>
              <w:jc w:val="left"/>
              <w:rPr>
                <w:sz w:val="20"/>
                <w:szCs w:val="20"/>
              </w:rPr>
            </w:pPr>
            <w:hyperlink r:id="rId61" w:history="1">
              <w:r w:rsidR="004C03E0" w:rsidRPr="00E1430F">
                <w:rPr>
                  <w:rStyle w:val="Hyperlink"/>
                  <w:sz w:val="20"/>
                  <w:szCs w:val="20"/>
                </w:rPr>
                <w:t>Jacinto.desousa.external@signalis.com</w:t>
              </w:r>
            </w:hyperlink>
            <w:r w:rsidR="004C03E0">
              <w:rPr>
                <w:sz w:val="20"/>
                <w:szCs w:val="20"/>
              </w:rPr>
              <w:t xml:space="preserve"> </w:t>
            </w:r>
          </w:p>
        </w:tc>
      </w:tr>
      <w:tr w:rsidR="003E06E5" w14:paraId="670B4716" w14:textId="77777777" w:rsidTr="009D49CC">
        <w:tc>
          <w:tcPr>
            <w:tcW w:w="714" w:type="dxa"/>
            <w:tcFitText/>
          </w:tcPr>
          <w:p w14:paraId="44BBA8F2" w14:textId="77777777" w:rsidR="003E06E5" w:rsidRDefault="003E06E5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6E4D3184" w14:textId="36B2FD45" w:rsidR="003E06E5" w:rsidRPr="007A5283" w:rsidRDefault="003E06E5" w:rsidP="009D49CC">
            <w:pPr>
              <w:pStyle w:val="BodyText"/>
              <w:ind w:firstLine="33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AILERRIE Matthieu</w:t>
            </w:r>
          </w:p>
        </w:tc>
        <w:tc>
          <w:tcPr>
            <w:tcW w:w="850" w:type="dxa"/>
          </w:tcPr>
          <w:p w14:paraId="22717A7C" w14:textId="3320BAA1" w:rsidR="003E06E5" w:rsidRPr="00F36C5F" w:rsidRDefault="004C03E0" w:rsidP="009D49CC">
            <w:pPr>
              <w:pStyle w:val="BodyText"/>
              <w:ind w:firstLine="30"/>
              <w:jc w:val="lef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76749F51" w14:textId="0BAB1796" w:rsidR="003E06E5" w:rsidRPr="001A6EAE" w:rsidRDefault="003E06E5" w:rsidP="00F36C5F">
            <w:pPr>
              <w:pStyle w:val="BodyText"/>
              <w:ind w:left="63" w:firstLine="14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Signalis</w:t>
            </w:r>
          </w:p>
        </w:tc>
        <w:tc>
          <w:tcPr>
            <w:tcW w:w="3402" w:type="dxa"/>
          </w:tcPr>
          <w:p w14:paraId="7310D012" w14:textId="295E1B1F" w:rsidR="003E06E5" w:rsidRPr="003E06E5" w:rsidRDefault="00F34129" w:rsidP="009D49CC">
            <w:pPr>
              <w:pStyle w:val="BodyText"/>
              <w:ind w:left="420" w:hanging="337"/>
              <w:jc w:val="left"/>
              <w:rPr>
                <w:sz w:val="20"/>
                <w:szCs w:val="20"/>
              </w:rPr>
            </w:pPr>
            <w:hyperlink r:id="rId62" w:history="1">
              <w:r w:rsidR="004C03E0" w:rsidRPr="00E1430F">
                <w:rPr>
                  <w:rStyle w:val="Hyperlink"/>
                  <w:sz w:val="20"/>
                  <w:szCs w:val="20"/>
                </w:rPr>
                <w:t>Mattieu.aillerie@signalis.com</w:t>
              </w:r>
            </w:hyperlink>
            <w:r w:rsidR="004C03E0">
              <w:rPr>
                <w:sz w:val="20"/>
                <w:szCs w:val="20"/>
              </w:rPr>
              <w:t xml:space="preserve"> </w:t>
            </w:r>
          </w:p>
        </w:tc>
      </w:tr>
      <w:tr w:rsidR="003E06E5" w14:paraId="64FEB10B" w14:textId="77777777" w:rsidTr="009D49CC">
        <w:tc>
          <w:tcPr>
            <w:tcW w:w="714" w:type="dxa"/>
            <w:tcFitText/>
          </w:tcPr>
          <w:p w14:paraId="4299CB1D" w14:textId="77777777" w:rsidR="003E06E5" w:rsidRDefault="003E06E5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2111F4D3" w14:textId="19DAF094" w:rsidR="003E06E5" w:rsidRPr="007A5283" w:rsidRDefault="003E06E5" w:rsidP="009D49CC">
            <w:pPr>
              <w:pStyle w:val="BodyText"/>
              <w:ind w:firstLine="33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OTTO Karl</w:t>
            </w:r>
          </w:p>
        </w:tc>
        <w:tc>
          <w:tcPr>
            <w:tcW w:w="850" w:type="dxa"/>
          </w:tcPr>
          <w:p w14:paraId="48E9FB99" w14:textId="63E3BEEF" w:rsidR="003E06E5" w:rsidRPr="00F36C5F" w:rsidRDefault="004C03E0" w:rsidP="009D49CC">
            <w:pPr>
              <w:pStyle w:val="BodyText"/>
              <w:ind w:firstLine="30"/>
              <w:jc w:val="lef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5365F838" w14:textId="7F4C21B9" w:rsidR="003E06E5" w:rsidRPr="001A6EAE" w:rsidRDefault="003E06E5" w:rsidP="00F36C5F">
            <w:pPr>
              <w:pStyle w:val="BodyText"/>
              <w:ind w:left="63" w:firstLine="14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SAMSA</w:t>
            </w:r>
          </w:p>
        </w:tc>
        <w:tc>
          <w:tcPr>
            <w:tcW w:w="3402" w:type="dxa"/>
          </w:tcPr>
          <w:p w14:paraId="09F05BCE" w14:textId="4EB111FC" w:rsidR="003E06E5" w:rsidRPr="003E06E5" w:rsidRDefault="00F34129" w:rsidP="009D49CC">
            <w:pPr>
              <w:pStyle w:val="BodyText"/>
              <w:ind w:left="420" w:hanging="337"/>
              <w:jc w:val="left"/>
              <w:rPr>
                <w:sz w:val="20"/>
                <w:szCs w:val="20"/>
              </w:rPr>
            </w:pPr>
            <w:hyperlink r:id="rId63" w:history="1">
              <w:r w:rsidR="004C03E0" w:rsidRPr="00E1430F">
                <w:rPr>
                  <w:rStyle w:val="Hyperlink"/>
                  <w:sz w:val="20"/>
                  <w:szCs w:val="20"/>
                </w:rPr>
                <w:t>kotto@samsa.org.za</w:t>
              </w:r>
            </w:hyperlink>
            <w:r w:rsidR="004C03E0">
              <w:rPr>
                <w:sz w:val="20"/>
                <w:szCs w:val="20"/>
              </w:rPr>
              <w:t xml:space="preserve"> </w:t>
            </w:r>
          </w:p>
        </w:tc>
      </w:tr>
      <w:tr w:rsidR="003E06E5" w14:paraId="4931ED1C" w14:textId="77777777" w:rsidTr="009D49CC">
        <w:tc>
          <w:tcPr>
            <w:tcW w:w="714" w:type="dxa"/>
            <w:tcFitText/>
          </w:tcPr>
          <w:p w14:paraId="0B4E3949" w14:textId="77777777" w:rsidR="003E06E5" w:rsidRDefault="003E06E5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52F85493" w14:textId="3BC61124" w:rsidR="003E06E5" w:rsidRPr="007A5283" w:rsidRDefault="003E06E5" w:rsidP="009D49CC">
            <w:pPr>
              <w:pStyle w:val="BodyText"/>
              <w:ind w:firstLine="33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VAN’T PADJE Wim</w:t>
            </w:r>
          </w:p>
        </w:tc>
        <w:tc>
          <w:tcPr>
            <w:tcW w:w="850" w:type="dxa"/>
          </w:tcPr>
          <w:p w14:paraId="1BD167F1" w14:textId="7AA82F7C" w:rsidR="003E06E5" w:rsidRPr="00F36C5F" w:rsidRDefault="003E06E5" w:rsidP="009D49CC">
            <w:pPr>
              <w:pStyle w:val="BodyText"/>
              <w:ind w:firstLine="30"/>
              <w:jc w:val="lef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VTS</w:t>
            </w:r>
          </w:p>
        </w:tc>
        <w:tc>
          <w:tcPr>
            <w:tcW w:w="2835" w:type="dxa"/>
          </w:tcPr>
          <w:p w14:paraId="4B8D488A" w14:textId="388C5511" w:rsidR="003E06E5" w:rsidRPr="001A6EAE" w:rsidRDefault="003E06E5" w:rsidP="00F36C5F">
            <w:pPr>
              <w:pStyle w:val="BodyText"/>
              <w:ind w:left="63" w:firstLine="14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STC</w:t>
            </w:r>
          </w:p>
        </w:tc>
        <w:tc>
          <w:tcPr>
            <w:tcW w:w="3402" w:type="dxa"/>
          </w:tcPr>
          <w:p w14:paraId="0624B49F" w14:textId="1EEA2F6D" w:rsidR="003E06E5" w:rsidRPr="003E06E5" w:rsidRDefault="00F34129" w:rsidP="009D49CC">
            <w:pPr>
              <w:pStyle w:val="BodyText"/>
              <w:ind w:left="420" w:hanging="337"/>
              <w:jc w:val="left"/>
              <w:rPr>
                <w:sz w:val="20"/>
                <w:szCs w:val="20"/>
              </w:rPr>
            </w:pPr>
            <w:hyperlink r:id="rId64" w:history="1">
              <w:r w:rsidR="003E06E5" w:rsidRPr="003E06E5">
                <w:rPr>
                  <w:rStyle w:val="Hyperlink"/>
                  <w:sz w:val="20"/>
                  <w:szCs w:val="20"/>
                </w:rPr>
                <w:t>padje@stc-r.nl</w:t>
              </w:r>
            </w:hyperlink>
            <w:r w:rsidR="003E06E5" w:rsidRPr="003E06E5">
              <w:rPr>
                <w:sz w:val="20"/>
                <w:szCs w:val="20"/>
              </w:rPr>
              <w:t xml:space="preserve"> </w:t>
            </w:r>
          </w:p>
        </w:tc>
      </w:tr>
      <w:tr w:rsidR="00D44289" w14:paraId="5F61B022" w14:textId="77777777" w:rsidTr="009D49CC">
        <w:tc>
          <w:tcPr>
            <w:tcW w:w="714" w:type="dxa"/>
            <w:tcFitText/>
          </w:tcPr>
          <w:p w14:paraId="5D61A9AE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06B76D1A" w14:textId="1DF35BCF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bCs/>
                <w:sz w:val="20"/>
                <w:szCs w:val="20"/>
              </w:rPr>
              <w:t>Francis Zachariae</w:t>
            </w:r>
          </w:p>
        </w:tc>
        <w:tc>
          <w:tcPr>
            <w:tcW w:w="850" w:type="dxa"/>
          </w:tcPr>
          <w:p w14:paraId="45E13FB5" w14:textId="1C15D936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color w:val="000000"/>
                <w:sz w:val="20"/>
                <w:szCs w:val="20"/>
              </w:rPr>
              <w:t>IALA</w:t>
            </w:r>
          </w:p>
        </w:tc>
        <w:tc>
          <w:tcPr>
            <w:tcW w:w="2835" w:type="dxa"/>
          </w:tcPr>
          <w:p w14:paraId="6D55E49C" w14:textId="0D3AAB43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sz w:val="20"/>
                <w:szCs w:val="20"/>
              </w:rPr>
              <w:t>IALA</w:t>
            </w:r>
          </w:p>
        </w:tc>
        <w:tc>
          <w:tcPr>
            <w:tcW w:w="3402" w:type="dxa"/>
          </w:tcPr>
          <w:p w14:paraId="36F13A98" w14:textId="5731E694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65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Francis.zachariae@iala-aism.org</w:t>
              </w:r>
            </w:hyperlink>
            <w:r w:rsidR="00D44289"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 xml:space="preserve"> </w:t>
            </w:r>
          </w:p>
        </w:tc>
      </w:tr>
      <w:tr w:rsidR="00D44289" w14:paraId="5F069C4F" w14:textId="77777777" w:rsidTr="009D49CC">
        <w:tc>
          <w:tcPr>
            <w:tcW w:w="714" w:type="dxa"/>
            <w:tcFitText/>
          </w:tcPr>
          <w:p w14:paraId="559E76D6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3B41DE1D" w14:textId="1EC8D720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bCs/>
                <w:sz w:val="20"/>
                <w:szCs w:val="20"/>
              </w:rPr>
              <w:t>Michael Card</w:t>
            </w:r>
          </w:p>
        </w:tc>
        <w:tc>
          <w:tcPr>
            <w:tcW w:w="850" w:type="dxa"/>
          </w:tcPr>
          <w:p w14:paraId="68F2C75D" w14:textId="19F1996E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color w:val="000000"/>
                <w:sz w:val="20"/>
                <w:szCs w:val="20"/>
              </w:rPr>
              <w:t>IALA</w:t>
            </w:r>
          </w:p>
        </w:tc>
        <w:tc>
          <w:tcPr>
            <w:tcW w:w="2835" w:type="dxa"/>
          </w:tcPr>
          <w:p w14:paraId="44D729E7" w14:textId="6497CA47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sz w:val="20"/>
                <w:szCs w:val="20"/>
              </w:rPr>
              <w:t>IALA</w:t>
            </w:r>
          </w:p>
        </w:tc>
        <w:tc>
          <w:tcPr>
            <w:tcW w:w="3402" w:type="dxa"/>
          </w:tcPr>
          <w:p w14:paraId="066B5773" w14:textId="587343EE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66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Michael.card@iala-aism.org</w:t>
              </w:r>
            </w:hyperlink>
            <w:r w:rsidR="00D44289"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 xml:space="preserve"> </w:t>
            </w:r>
          </w:p>
        </w:tc>
      </w:tr>
      <w:tr w:rsidR="00D44289" w14:paraId="2509B6C8" w14:textId="77777777" w:rsidTr="009D49CC">
        <w:tc>
          <w:tcPr>
            <w:tcW w:w="714" w:type="dxa"/>
            <w:tcFitText/>
          </w:tcPr>
          <w:p w14:paraId="1BD65AA4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096012D5" w14:textId="2E380446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bCs/>
                <w:sz w:val="20"/>
                <w:szCs w:val="20"/>
              </w:rPr>
              <w:t>Wim van der Heijden</w:t>
            </w:r>
          </w:p>
        </w:tc>
        <w:tc>
          <w:tcPr>
            <w:tcW w:w="850" w:type="dxa"/>
          </w:tcPr>
          <w:p w14:paraId="45BF3345" w14:textId="3608BC49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color w:val="000000"/>
                <w:sz w:val="20"/>
                <w:szCs w:val="20"/>
              </w:rPr>
              <w:t>IALA</w:t>
            </w:r>
          </w:p>
        </w:tc>
        <w:tc>
          <w:tcPr>
            <w:tcW w:w="2835" w:type="dxa"/>
          </w:tcPr>
          <w:p w14:paraId="531EB941" w14:textId="082C019B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sz w:val="20"/>
                <w:szCs w:val="20"/>
              </w:rPr>
              <w:t>IALA</w:t>
            </w:r>
          </w:p>
        </w:tc>
        <w:tc>
          <w:tcPr>
            <w:tcW w:w="3402" w:type="dxa"/>
          </w:tcPr>
          <w:p w14:paraId="45C4AC10" w14:textId="71168FED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67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Wim.vdh@iala-aism.org</w:t>
              </w:r>
            </w:hyperlink>
            <w:r w:rsidR="00D44289"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 xml:space="preserve"> </w:t>
            </w:r>
          </w:p>
        </w:tc>
      </w:tr>
      <w:tr w:rsidR="00D44289" w14:paraId="7C2736B5" w14:textId="77777777" w:rsidTr="009D49CC">
        <w:tc>
          <w:tcPr>
            <w:tcW w:w="714" w:type="dxa"/>
            <w:tcFitText/>
          </w:tcPr>
          <w:p w14:paraId="60C62220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2C180F0D" w14:textId="1B465CEB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bCs/>
                <w:sz w:val="20"/>
                <w:szCs w:val="20"/>
              </w:rPr>
              <w:t>Gerardine Delanoye</w:t>
            </w:r>
          </w:p>
        </w:tc>
        <w:tc>
          <w:tcPr>
            <w:tcW w:w="850" w:type="dxa"/>
          </w:tcPr>
          <w:p w14:paraId="32062F01" w14:textId="75677364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color w:val="000000"/>
                <w:sz w:val="20"/>
                <w:szCs w:val="20"/>
              </w:rPr>
              <w:t>IALA</w:t>
            </w:r>
          </w:p>
        </w:tc>
        <w:tc>
          <w:tcPr>
            <w:tcW w:w="2835" w:type="dxa"/>
          </w:tcPr>
          <w:p w14:paraId="32460591" w14:textId="1CC2C33C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sz w:val="20"/>
                <w:szCs w:val="20"/>
              </w:rPr>
              <w:t>IALA</w:t>
            </w:r>
          </w:p>
        </w:tc>
        <w:tc>
          <w:tcPr>
            <w:tcW w:w="3402" w:type="dxa"/>
          </w:tcPr>
          <w:p w14:paraId="7CC3BC99" w14:textId="19143588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68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Gerardine.delanoye@iala-aism.org</w:t>
              </w:r>
            </w:hyperlink>
            <w:r w:rsidR="00D44289"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 xml:space="preserve"> </w:t>
            </w:r>
          </w:p>
        </w:tc>
      </w:tr>
      <w:tr w:rsidR="00D44289" w14:paraId="69E7BA6D" w14:textId="77777777" w:rsidTr="009D49CC">
        <w:tc>
          <w:tcPr>
            <w:tcW w:w="714" w:type="dxa"/>
            <w:tcFitText/>
          </w:tcPr>
          <w:p w14:paraId="6AA6ECD7" w14:textId="77777777" w:rsidR="00D44289" w:rsidRDefault="00D44289" w:rsidP="009D49CC">
            <w:pPr>
              <w:pStyle w:val="BodyText"/>
              <w:numPr>
                <w:ilvl w:val="0"/>
                <w:numId w:val="55"/>
              </w:numPr>
              <w:ind w:right="-147"/>
              <w:jc w:val="left"/>
            </w:pPr>
          </w:p>
        </w:tc>
        <w:tc>
          <w:tcPr>
            <w:tcW w:w="1990" w:type="dxa"/>
          </w:tcPr>
          <w:p w14:paraId="20D8F67C" w14:textId="76C88AAB" w:rsidR="00D44289" w:rsidRPr="007A5283" w:rsidRDefault="00D44289" w:rsidP="009D49CC">
            <w:pPr>
              <w:pStyle w:val="BodyText"/>
              <w:ind w:firstLine="33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A5283">
              <w:rPr>
                <w:bCs/>
                <w:sz w:val="20"/>
                <w:szCs w:val="20"/>
              </w:rPr>
              <w:t>Marie-Hélène Grillet</w:t>
            </w:r>
          </w:p>
        </w:tc>
        <w:tc>
          <w:tcPr>
            <w:tcW w:w="850" w:type="dxa"/>
          </w:tcPr>
          <w:p w14:paraId="3E74A89F" w14:textId="067CB2F8" w:rsidR="00D44289" w:rsidRPr="00F36C5F" w:rsidRDefault="00D44289" w:rsidP="009D49CC">
            <w:pPr>
              <w:pStyle w:val="BodyText"/>
              <w:ind w:firstLine="3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F36C5F">
              <w:rPr>
                <w:color w:val="000000"/>
                <w:sz w:val="20"/>
                <w:szCs w:val="20"/>
              </w:rPr>
              <w:t>IALA</w:t>
            </w:r>
          </w:p>
        </w:tc>
        <w:tc>
          <w:tcPr>
            <w:tcW w:w="2835" w:type="dxa"/>
          </w:tcPr>
          <w:p w14:paraId="1C75B0BC" w14:textId="78EA7655" w:rsidR="00D44289" w:rsidRPr="001A6EAE" w:rsidRDefault="00D44289" w:rsidP="00F36C5F">
            <w:pPr>
              <w:pStyle w:val="BodyText"/>
              <w:ind w:left="63" w:firstLine="14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1A6EAE">
              <w:rPr>
                <w:sz w:val="20"/>
                <w:szCs w:val="20"/>
              </w:rPr>
              <w:t>IALA</w:t>
            </w:r>
          </w:p>
        </w:tc>
        <w:tc>
          <w:tcPr>
            <w:tcW w:w="3402" w:type="dxa"/>
          </w:tcPr>
          <w:p w14:paraId="1557F1E6" w14:textId="3F7A679A" w:rsidR="00D44289" w:rsidRPr="00802B0C" w:rsidRDefault="00F34129" w:rsidP="009D49CC">
            <w:pPr>
              <w:pStyle w:val="BodyText"/>
              <w:ind w:left="420" w:hanging="337"/>
              <w:jc w:val="left"/>
              <w:rPr>
                <w:rFonts w:asciiTheme="minorHAnsi" w:hAnsiTheme="minorHAnsi"/>
                <w:color w:val="0070C0"/>
                <w:sz w:val="20"/>
                <w:szCs w:val="20"/>
              </w:rPr>
            </w:pPr>
            <w:hyperlink r:id="rId69" w:history="1">
              <w:r w:rsidR="00D44289" w:rsidRPr="00802B0C">
                <w:rPr>
                  <w:rStyle w:val="Hyperlink"/>
                  <w:rFonts w:asciiTheme="minorHAnsi" w:hAnsiTheme="minorHAnsi"/>
                  <w:color w:val="0070C0"/>
                  <w:sz w:val="20"/>
                  <w:szCs w:val="20"/>
                </w:rPr>
                <w:t>Marie-helene.grillet@iala-aism.org</w:t>
              </w:r>
            </w:hyperlink>
            <w:r w:rsidR="00D44289" w:rsidRPr="00802B0C">
              <w:rPr>
                <w:rFonts w:asciiTheme="minorHAnsi" w:hAnsiTheme="minorHAnsi"/>
                <w:color w:val="0070C0"/>
                <w:sz w:val="20"/>
                <w:szCs w:val="20"/>
              </w:rPr>
              <w:t xml:space="preserve"> </w:t>
            </w:r>
          </w:p>
        </w:tc>
      </w:tr>
    </w:tbl>
    <w:p w14:paraId="7C206375" w14:textId="77777777" w:rsidR="0074096B" w:rsidRDefault="0074096B" w:rsidP="0074096B">
      <w:pPr>
        <w:pStyle w:val="BodyText"/>
      </w:pPr>
    </w:p>
    <w:p w14:paraId="1AE8DAB7" w14:textId="721B552D" w:rsidR="0074096B" w:rsidRPr="00802B0C" w:rsidRDefault="0074096B" w:rsidP="0074096B">
      <w:pPr>
        <w:pStyle w:val="BodyText"/>
      </w:pPr>
      <w:r w:rsidRPr="00802B0C">
        <w:br w:type="column"/>
      </w:r>
    </w:p>
    <w:p w14:paraId="18AC58CA" w14:textId="59852E35" w:rsidR="00211D73" w:rsidRPr="000F5B22" w:rsidRDefault="00211D73" w:rsidP="00211D73">
      <w:pPr>
        <w:pStyle w:val="Annex"/>
        <w:keepNext/>
        <w:tabs>
          <w:tab w:val="num" w:pos="1701"/>
        </w:tabs>
        <w:spacing w:before="240"/>
        <w:outlineLvl w:val="0"/>
      </w:pPr>
      <w:bookmarkStart w:id="31" w:name="_Toc460935601"/>
      <w:r w:rsidRPr="000F5B22">
        <w:t>List of papers</w:t>
      </w:r>
      <w:bookmarkEnd w:id="28"/>
      <w:bookmarkEnd w:id="29"/>
      <w:bookmarkEnd w:id="30"/>
      <w:bookmarkEnd w:id="31"/>
    </w:p>
    <w:p w14:paraId="25457F9A" w14:textId="5BC0CE8C" w:rsidR="00877751" w:rsidRDefault="00877751" w:rsidP="00211D73">
      <w:pPr>
        <w:pStyle w:val="BodyText"/>
      </w:pPr>
      <w:r>
        <w:t>A new entree in the Committee section of the IALA web-site has been created to facilitate all documents related to the Joint WG meetings of the VTS and ENAV Committees.</w:t>
      </w:r>
    </w:p>
    <w:p w14:paraId="26D707CA" w14:textId="654A9EFD" w:rsidR="00211D73" w:rsidRPr="004811D5" w:rsidRDefault="004811D5" w:rsidP="00211D73">
      <w:pPr>
        <w:pStyle w:val="BodyText"/>
        <w:rPr>
          <w:b/>
          <w:sz w:val="24"/>
        </w:rPr>
      </w:pPr>
      <w:r w:rsidRPr="004811D5">
        <w:rPr>
          <w:b/>
          <w:sz w:val="24"/>
        </w:rPr>
        <w:t>Input documents</w:t>
      </w:r>
    </w:p>
    <w:tbl>
      <w:tblPr>
        <w:tblW w:w="9654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70"/>
        <w:gridCol w:w="8084"/>
      </w:tblGrid>
      <w:tr w:rsidR="004811D5" w:rsidRPr="001D1FB2" w14:paraId="46FE7A0C" w14:textId="77777777" w:rsidTr="004811D5">
        <w:trPr>
          <w:trHeight w:val="1200"/>
          <w:tblHeader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thickThinSmallGap" w:sz="24" w:space="0" w:color="auto"/>
              <w:right w:val="single" w:sz="4" w:space="0" w:color="auto"/>
            </w:tcBorders>
            <w:shd w:val="clear" w:color="auto" w:fill="A6A6A6" w:themeFill="background1" w:themeFillShade="A6"/>
            <w:noWrap/>
            <w:vAlign w:val="center"/>
            <w:hideMark/>
          </w:tcPr>
          <w:p w14:paraId="54B8A826" w14:textId="77777777" w:rsidR="004811D5" w:rsidRPr="001D1FB2" w:rsidRDefault="004811D5" w:rsidP="00284BF0">
            <w:pPr>
              <w:jc w:val="center"/>
              <w:rPr>
                <w:rFonts w:asciiTheme="minorHAnsi" w:hAnsiTheme="minorHAnsi" w:cs="Arial"/>
                <w:b/>
                <w:color w:val="FFFFFF" w:themeColor="background1"/>
                <w:szCs w:val="22"/>
                <w:lang w:val="nl-NL" w:eastAsia="nl-NL"/>
              </w:rPr>
            </w:pPr>
            <w:r w:rsidRPr="001D1FB2">
              <w:rPr>
                <w:rFonts w:asciiTheme="minorHAnsi" w:hAnsiTheme="minorHAnsi" w:cs="Arial"/>
                <w:b/>
                <w:color w:val="FFFFFF" w:themeColor="background1"/>
                <w:szCs w:val="22"/>
                <w:lang w:val="nl-NL" w:eastAsia="nl-NL"/>
              </w:rPr>
              <w:t>Document number</w:t>
            </w:r>
          </w:p>
        </w:tc>
        <w:tc>
          <w:tcPr>
            <w:tcW w:w="8084" w:type="dxa"/>
            <w:tcBorders>
              <w:top w:val="single" w:sz="4" w:space="0" w:color="auto"/>
              <w:left w:val="nil"/>
              <w:bottom w:val="thickThinSmallGap" w:sz="24" w:space="0" w:color="auto"/>
              <w:right w:val="single" w:sz="4" w:space="0" w:color="auto"/>
            </w:tcBorders>
            <w:shd w:val="clear" w:color="auto" w:fill="A6A6A6" w:themeFill="background1" w:themeFillShade="A6"/>
            <w:vAlign w:val="center"/>
            <w:hideMark/>
          </w:tcPr>
          <w:p w14:paraId="6678E538" w14:textId="77777777" w:rsidR="004811D5" w:rsidRPr="001D1FB2" w:rsidRDefault="004811D5" w:rsidP="004811D5">
            <w:pPr>
              <w:jc w:val="center"/>
              <w:rPr>
                <w:rFonts w:asciiTheme="minorHAnsi" w:hAnsiTheme="minorHAnsi" w:cs="Arial"/>
                <w:b/>
                <w:color w:val="FFFFFF" w:themeColor="background1"/>
                <w:szCs w:val="22"/>
                <w:lang w:val="nl-NL" w:eastAsia="nl-NL"/>
              </w:rPr>
            </w:pPr>
            <w:r w:rsidRPr="001D1FB2">
              <w:rPr>
                <w:rFonts w:asciiTheme="minorHAnsi" w:hAnsiTheme="minorHAnsi" w:cs="Arial"/>
                <w:b/>
                <w:color w:val="FFFFFF" w:themeColor="background1"/>
                <w:szCs w:val="22"/>
                <w:lang w:val="nl-NL" w:eastAsia="nl-NL"/>
              </w:rPr>
              <w:t>Title</w:t>
            </w:r>
          </w:p>
        </w:tc>
      </w:tr>
      <w:tr w:rsidR="004811D5" w:rsidRPr="00211D73" w14:paraId="736D4CF3" w14:textId="77777777" w:rsidTr="004811D5">
        <w:trPr>
          <w:trHeight w:val="397"/>
        </w:trPr>
        <w:tc>
          <w:tcPr>
            <w:tcW w:w="1570" w:type="dxa"/>
            <w:tcBorders>
              <w:top w:val="thickThinSmallGap" w:sz="2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0A285EC" w14:textId="23EE321B" w:rsidR="004811D5" w:rsidRPr="00211D73" w:rsidRDefault="004811D5" w:rsidP="00284BF0">
            <w:pPr>
              <w:rPr>
                <w:rFonts w:asciiTheme="minorHAnsi" w:hAnsiTheme="minorHAnsi" w:cs="Arial"/>
                <w:color w:val="000000"/>
                <w:szCs w:val="22"/>
                <w:lang w:val="nl-NL" w:eastAsia="nl-NL"/>
              </w:rPr>
            </w:pPr>
            <w:r>
              <w:rPr>
                <w:rFonts w:asciiTheme="minorHAnsi" w:hAnsiTheme="minorHAnsi" w:cs="Arial"/>
                <w:color w:val="000000"/>
                <w:szCs w:val="22"/>
                <w:lang w:val="nl-NL" w:eastAsia="nl-NL"/>
              </w:rPr>
              <w:t>VTS-ENAV1-1</w:t>
            </w:r>
          </w:p>
        </w:tc>
        <w:tc>
          <w:tcPr>
            <w:tcW w:w="8084" w:type="dxa"/>
            <w:tcBorders>
              <w:top w:val="thickThinSmallGap" w:sz="2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42F993" w14:textId="4F4059F5" w:rsidR="004811D5" w:rsidRPr="00211D73" w:rsidRDefault="004811D5" w:rsidP="00284BF0">
            <w:pPr>
              <w:rPr>
                <w:rFonts w:asciiTheme="minorHAnsi" w:hAnsiTheme="minorHAnsi" w:cs="Arial"/>
                <w:color w:val="000000"/>
                <w:szCs w:val="22"/>
                <w:lang w:val="nl-NL" w:eastAsia="nl-NL"/>
              </w:rPr>
            </w:pPr>
            <w:r w:rsidRPr="007A5066">
              <w:rPr>
                <w:rFonts w:asciiTheme="minorHAnsi" w:hAnsiTheme="minorHAnsi" w:cs="Arial"/>
                <w:color w:val="000000"/>
                <w:szCs w:val="22"/>
                <w:lang w:val="nl-NL" w:eastAsia="nl-NL"/>
              </w:rPr>
              <w:t>(PAP31-5.1) meeting agenda</w:t>
            </w:r>
          </w:p>
        </w:tc>
      </w:tr>
      <w:tr w:rsidR="004811D5" w:rsidRPr="00211D73" w14:paraId="4F85EC01" w14:textId="77777777" w:rsidTr="004811D5">
        <w:trPr>
          <w:trHeight w:val="397"/>
        </w:trPr>
        <w:tc>
          <w:tcPr>
            <w:tcW w:w="1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7FBF1C" w14:textId="60EEB77D" w:rsidR="004811D5" w:rsidRPr="00211D73" w:rsidRDefault="004811D5" w:rsidP="00284BF0">
            <w:pPr>
              <w:rPr>
                <w:rFonts w:asciiTheme="minorHAnsi" w:hAnsiTheme="minorHAnsi" w:cs="Arial"/>
                <w:color w:val="000000"/>
                <w:szCs w:val="22"/>
                <w:lang w:val="nl-NL" w:eastAsia="nl-NL"/>
              </w:rPr>
            </w:pPr>
            <w:r w:rsidRPr="007A5066"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  <w:t>VTS-ENAV1-2</w:t>
            </w:r>
          </w:p>
        </w:tc>
        <w:tc>
          <w:tcPr>
            <w:tcW w:w="8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22578F" w14:textId="41022275" w:rsidR="004811D5" w:rsidRPr="007A5066" w:rsidRDefault="004811D5" w:rsidP="00284BF0">
            <w:pPr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</w:pPr>
            <w:r w:rsidRPr="007A5066"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  <w:t>(ENAV18-14.1.32) Liaison to Joint VTS-ENAV WG on the join meeting post plenary</w:t>
            </w:r>
          </w:p>
        </w:tc>
      </w:tr>
      <w:tr w:rsidR="004811D5" w:rsidRPr="00211D73" w14:paraId="07496782" w14:textId="77777777" w:rsidTr="004811D5">
        <w:trPr>
          <w:trHeight w:val="397"/>
        </w:trPr>
        <w:tc>
          <w:tcPr>
            <w:tcW w:w="1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0EDA007" w14:textId="1B1BF4EB" w:rsidR="004811D5" w:rsidRPr="007A5066" w:rsidRDefault="004811D5" w:rsidP="00284BF0">
            <w:pPr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</w:pPr>
            <w:r w:rsidRPr="007A5066"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  <w:t>VTS-ENAV1-3</w:t>
            </w:r>
          </w:p>
        </w:tc>
        <w:tc>
          <w:tcPr>
            <w:tcW w:w="8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693600" w14:textId="754CB72B" w:rsidR="004811D5" w:rsidRPr="007A5066" w:rsidRDefault="004811D5" w:rsidP="00284BF0">
            <w:pPr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</w:pPr>
            <w:r w:rsidRPr="007A5066"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  <w:t>TOR - Joint Working Group - VTS and e-NAV</w:t>
            </w:r>
          </w:p>
        </w:tc>
      </w:tr>
      <w:tr w:rsidR="004811D5" w:rsidRPr="00211D73" w14:paraId="746EDCE8" w14:textId="77777777" w:rsidTr="004811D5">
        <w:trPr>
          <w:trHeight w:val="397"/>
        </w:trPr>
        <w:tc>
          <w:tcPr>
            <w:tcW w:w="1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703386" w14:textId="1A935B4A" w:rsidR="004811D5" w:rsidRPr="007A5066" w:rsidRDefault="004811D5" w:rsidP="00284BF0">
            <w:pPr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</w:pPr>
            <w:r w:rsidRPr="007A5066"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  <w:t>VTS-ENAV1-4</w:t>
            </w:r>
          </w:p>
        </w:tc>
        <w:tc>
          <w:tcPr>
            <w:tcW w:w="8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EF3FCA" w14:textId="76A7B338" w:rsidR="004811D5" w:rsidRPr="007A5066" w:rsidRDefault="004811D5" w:rsidP="007A5066">
            <w:pPr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</w:pPr>
            <w:r w:rsidRPr="007A5066"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  <w:t xml:space="preserve">Liaison note to joint ENAV-VTS Working Group re M2M interface </w:t>
            </w:r>
          </w:p>
        </w:tc>
      </w:tr>
      <w:tr w:rsidR="004811D5" w:rsidRPr="00211D73" w14:paraId="5292B871" w14:textId="77777777" w:rsidTr="004811D5">
        <w:trPr>
          <w:trHeight w:val="397"/>
        </w:trPr>
        <w:tc>
          <w:tcPr>
            <w:tcW w:w="1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2E6313" w14:textId="4061E105" w:rsidR="004811D5" w:rsidRPr="007A5066" w:rsidRDefault="004811D5" w:rsidP="00284BF0">
            <w:pPr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</w:pPr>
            <w:r w:rsidRPr="007A5066"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  <w:t>VTS-ENAV1-5</w:t>
            </w:r>
          </w:p>
        </w:tc>
        <w:tc>
          <w:tcPr>
            <w:tcW w:w="8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971879" w14:textId="386CC8D8" w:rsidR="004811D5" w:rsidRPr="00211D73" w:rsidRDefault="004811D5" w:rsidP="00284BF0">
            <w:pPr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</w:pPr>
            <w:r w:rsidRPr="007A5066"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  <w:t>(ENAV18-9.6) WG1 International Standard for M2M Interfaces v1.1</w:t>
            </w:r>
          </w:p>
        </w:tc>
      </w:tr>
      <w:tr w:rsidR="004811D5" w:rsidRPr="00211D73" w14:paraId="14A26D11" w14:textId="77777777" w:rsidTr="004811D5">
        <w:trPr>
          <w:trHeight w:val="397"/>
        </w:trPr>
        <w:tc>
          <w:tcPr>
            <w:tcW w:w="1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02F944" w14:textId="51934CBD" w:rsidR="004811D5" w:rsidRPr="007A5066" w:rsidRDefault="004811D5" w:rsidP="00284BF0">
            <w:pPr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</w:pPr>
            <w:r w:rsidRPr="007A5066"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  <w:t>VTS-ENAV1-6</w:t>
            </w:r>
          </w:p>
        </w:tc>
        <w:tc>
          <w:tcPr>
            <w:tcW w:w="8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E45520" w14:textId="5A4CDBA6" w:rsidR="004811D5" w:rsidRPr="00211D73" w:rsidRDefault="004811D5" w:rsidP="00284BF0">
            <w:pPr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</w:pPr>
            <w:r w:rsidRPr="007A5066"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  <w:t>(ENAV18-9.19 (VTS41-12.1.10)) Liaison to ENAV on M2M interfaces</w:t>
            </w:r>
          </w:p>
        </w:tc>
      </w:tr>
    </w:tbl>
    <w:p w14:paraId="6176970A" w14:textId="77777777" w:rsidR="00211D73" w:rsidRDefault="00211D73" w:rsidP="00211D73">
      <w:pPr>
        <w:pStyle w:val="BodyText"/>
      </w:pPr>
    </w:p>
    <w:p w14:paraId="5F2F1CA7" w14:textId="390F9149" w:rsidR="00211D73" w:rsidRPr="00CE4766" w:rsidRDefault="00211D73" w:rsidP="00211D73">
      <w:pPr>
        <w:pStyle w:val="BodyText"/>
        <w:rPr>
          <w:b/>
          <w:sz w:val="24"/>
        </w:rPr>
      </w:pPr>
      <w:r w:rsidRPr="00CE4766">
        <w:rPr>
          <w:b/>
          <w:sz w:val="24"/>
        </w:rPr>
        <w:t xml:space="preserve">Presentations </w:t>
      </w:r>
    </w:p>
    <w:tbl>
      <w:tblPr>
        <w:tblW w:w="970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24"/>
        <w:gridCol w:w="8085"/>
      </w:tblGrid>
      <w:tr w:rsidR="004811D5" w:rsidRPr="001D1FB2" w14:paraId="57E85CFB" w14:textId="77777777" w:rsidTr="004811D5">
        <w:trPr>
          <w:trHeight w:val="1134"/>
          <w:tblHeader/>
        </w:trPr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thickThinSmallGap" w:sz="24" w:space="0" w:color="auto"/>
              <w:right w:val="single" w:sz="4" w:space="0" w:color="auto"/>
            </w:tcBorders>
            <w:shd w:val="clear" w:color="auto" w:fill="A6A6A6" w:themeFill="background1" w:themeFillShade="A6"/>
            <w:noWrap/>
            <w:vAlign w:val="center"/>
            <w:hideMark/>
          </w:tcPr>
          <w:p w14:paraId="02B9BBA3" w14:textId="77777777" w:rsidR="004811D5" w:rsidRPr="001D1FB2" w:rsidRDefault="004811D5" w:rsidP="00284BF0">
            <w:pPr>
              <w:jc w:val="center"/>
              <w:rPr>
                <w:rFonts w:asciiTheme="minorHAnsi" w:hAnsiTheme="minorHAnsi" w:cs="Arial"/>
                <w:b/>
                <w:color w:val="FFFFFF" w:themeColor="background1"/>
                <w:szCs w:val="22"/>
                <w:lang w:val="nl-NL" w:eastAsia="nl-NL"/>
              </w:rPr>
            </w:pPr>
            <w:r w:rsidRPr="001D1FB2">
              <w:rPr>
                <w:rFonts w:asciiTheme="minorHAnsi" w:hAnsiTheme="minorHAnsi" w:cs="Arial"/>
                <w:b/>
                <w:color w:val="FFFFFF" w:themeColor="background1"/>
                <w:szCs w:val="22"/>
                <w:lang w:val="nl-NL" w:eastAsia="nl-NL"/>
              </w:rPr>
              <w:t>Document number</w:t>
            </w:r>
          </w:p>
        </w:tc>
        <w:tc>
          <w:tcPr>
            <w:tcW w:w="8085" w:type="dxa"/>
            <w:tcBorders>
              <w:top w:val="single" w:sz="4" w:space="0" w:color="auto"/>
              <w:left w:val="nil"/>
              <w:bottom w:val="thickThinSmallGap" w:sz="24" w:space="0" w:color="auto"/>
              <w:right w:val="single" w:sz="4" w:space="0" w:color="auto"/>
            </w:tcBorders>
            <w:shd w:val="clear" w:color="auto" w:fill="A6A6A6" w:themeFill="background1" w:themeFillShade="A6"/>
            <w:vAlign w:val="center"/>
            <w:hideMark/>
          </w:tcPr>
          <w:p w14:paraId="4485B11C" w14:textId="20E32A82" w:rsidR="004811D5" w:rsidRPr="001D1FB2" w:rsidRDefault="004811D5" w:rsidP="004811D5">
            <w:pPr>
              <w:jc w:val="center"/>
              <w:rPr>
                <w:rFonts w:asciiTheme="minorHAnsi" w:hAnsiTheme="minorHAnsi" w:cs="Arial"/>
                <w:b/>
                <w:color w:val="FFFFFF" w:themeColor="background1"/>
                <w:szCs w:val="22"/>
                <w:lang w:val="nl-NL" w:eastAsia="nl-NL"/>
              </w:rPr>
            </w:pPr>
            <w:r w:rsidRPr="001D1FB2">
              <w:rPr>
                <w:rFonts w:asciiTheme="minorHAnsi" w:hAnsiTheme="minorHAnsi" w:cs="Arial"/>
                <w:b/>
                <w:color w:val="FFFFFF" w:themeColor="background1"/>
                <w:szCs w:val="22"/>
                <w:lang w:val="nl-NL" w:eastAsia="nl-NL"/>
              </w:rPr>
              <w:t>Title</w:t>
            </w:r>
          </w:p>
        </w:tc>
      </w:tr>
      <w:tr w:rsidR="004811D5" w:rsidRPr="00211D73" w14:paraId="1C8BDA99" w14:textId="77777777" w:rsidTr="004811D5">
        <w:trPr>
          <w:trHeight w:val="285"/>
        </w:trPr>
        <w:tc>
          <w:tcPr>
            <w:tcW w:w="1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0A6AD3" w14:textId="3FFEF5BA" w:rsidR="004811D5" w:rsidRPr="00211D73" w:rsidRDefault="004811D5" w:rsidP="00284BF0">
            <w:pPr>
              <w:rPr>
                <w:rFonts w:asciiTheme="minorHAnsi" w:hAnsiTheme="minorHAnsi" w:cs="Arial"/>
                <w:color w:val="000000"/>
                <w:szCs w:val="22"/>
                <w:lang w:val="nl-NL" w:eastAsia="nl-NL"/>
              </w:rPr>
            </w:pPr>
            <w:r>
              <w:rPr>
                <w:rFonts w:asciiTheme="minorHAnsi" w:hAnsiTheme="minorHAnsi" w:cs="Arial"/>
                <w:color w:val="000000"/>
                <w:szCs w:val="22"/>
                <w:lang w:val="nl-NL" w:eastAsia="nl-NL"/>
              </w:rPr>
              <w:t>VTS-ENAV1-7</w:t>
            </w:r>
          </w:p>
        </w:tc>
        <w:tc>
          <w:tcPr>
            <w:tcW w:w="8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363493" w14:textId="1037CE9D" w:rsidR="004811D5" w:rsidRPr="00211D73" w:rsidRDefault="004811D5" w:rsidP="00284BF0">
            <w:pPr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</w:pPr>
            <w:r w:rsidRPr="004811D5"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  <w:t>Introduction VTS-ENAV Joint WG</w:t>
            </w:r>
          </w:p>
        </w:tc>
      </w:tr>
      <w:tr w:rsidR="004811D5" w:rsidRPr="00211D73" w14:paraId="229C0C7B" w14:textId="77777777" w:rsidTr="004811D5">
        <w:trPr>
          <w:trHeight w:val="285"/>
        </w:trPr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4DE857" w14:textId="5B736CAF" w:rsidR="004811D5" w:rsidRPr="00211D73" w:rsidRDefault="004811D5" w:rsidP="00284BF0">
            <w:pPr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</w:pPr>
            <w:r w:rsidRPr="004811D5"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  <w:t>VTS-ENAV1-8</w:t>
            </w:r>
          </w:p>
        </w:tc>
        <w:tc>
          <w:tcPr>
            <w:tcW w:w="8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FCF9A" w14:textId="08951C82" w:rsidR="004811D5" w:rsidRPr="00211D73" w:rsidRDefault="004811D5" w:rsidP="004602FA">
            <w:pPr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</w:pPr>
            <w:r w:rsidRPr="004811D5"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  <w:t>Current VTS Communications</w:t>
            </w:r>
          </w:p>
        </w:tc>
      </w:tr>
      <w:tr w:rsidR="004811D5" w:rsidRPr="00211D73" w14:paraId="0457F4E0" w14:textId="77777777" w:rsidTr="004811D5">
        <w:trPr>
          <w:trHeight w:val="285"/>
        </w:trPr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9793BD" w14:textId="69322E0F" w:rsidR="004811D5" w:rsidRPr="00211D73" w:rsidRDefault="004811D5" w:rsidP="00284BF0">
            <w:pPr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</w:pPr>
            <w:r w:rsidRPr="004811D5"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  <w:t>VTS-ENAV1-9</w:t>
            </w:r>
          </w:p>
        </w:tc>
        <w:tc>
          <w:tcPr>
            <w:tcW w:w="8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90093" w14:textId="16F8FDED" w:rsidR="004811D5" w:rsidRPr="00211D73" w:rsidRDefault="004811D5" w:rsidP="00284BF0">
            <w:pPr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</w:pPr>
            <w:r w:rsidRPr="004811D5"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  <w:t>Vision ENAV Comms and impact VTS</w:t>
            </w:r>
          </w:p>
        </w:tc>
      </w:tr>
      <w:tr w:rsidR="004811D5" w:rsidRPr="00211D73" w14:paraId="6A5BDF31" w14:textId="77777777" w:rsidTr="004811D5">
        <w:trPr>
          <w:trHeight w:val="285"/>
        </w:trPr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59F763" w14:textId="237CBC5B" w:rsidR="004811D5" w:rsidRPr="00211D73" w:rsidRDefault="004811D5" w:rsidP="00284BF0">
            <w:pPr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</w:pPr>
            <w:r w:rsidRPr="004811D5"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  <w:t xml:space="preserve">VTS-ENAV1-10  </w:t>
            </w:r>
          </w:p>
        </w:tc>
        <w:tc>
          <w:tcPr>
            <w:tcW w:w="8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790D3" w14:textId="0352B3EC" w:rsidR="004811D5" w:rsidRPr="00211D73" w:rsidRDefault="004811D5" w:rsidP="00284BF0">
            <w:pPr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</w:pPr>
            <w:r w:rsidRPr="004811D5"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  <w:t>E</w:t>
            </w:r>
            <w:r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  <w:t>-</w:t>
            </w:r>
            <w:r w:rsidRPr="004811D5"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  <w:t>navigation from theory to practical</w:t>
            </w:r>
          </w:p>
        </w:tc>
      </w:tr>
      <w:tr w:rsidR="004811D5" w:rsidRPr="00211D73" w14:paraId="0DF0C644" w14:textId="77777777" w:rsidTr="004811D5">
        <w:trPr>
          <w:trHeight w:val="285"/>
        </w:trPr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930A62" w14:textId="7A537A20" w:rsidR="004811D5" w:rsidRPr="00211D73" w:rsidRDefault="004811D5" w:rsidP="00284BF0">
            <w:pPr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</w:pPr>
            <w:r w:rsidRPr="004811D5"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  <w:t>VTS-ENAV1-11</w:t>
            </w:r>
          </w:p>
        </w:tc>
        <w:tc>
          <w:tcPr>
            <w:tcW w:w="8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02151C" w14:textId="1C6C1AF9" w:rsidR="004811D5" w:rsidRPr="00211D73" w:rsidRDefault="004811D5" w:rsidP="00284BF0">
            <w:pPr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</w:pPr>
            <w:r w:rsidRPr="004811D5">
              <w:rPr>
                <w:rFonts w:asciiTheme="minorHAnsi" w:hAnsiTheme="minorHAnsi" w:cs="Arial"/>
                <w:color w:val="000000"/>
                <w:szCs w:val="22"/>
                <w:lang w:val="en-US" w:eastAsia="nl-NL"/>
              </w:rPr>
              <w:t>Information Overload</w:t>
            </w:r>
          </w:p>
        </w:tc>
      </w:tr>
    </w:tbl>
    <w:p w14:paraId="618E5442" w14:textId="77777777" w:rsidR="00211D73" w:rsidRDefault="00211D73" w:rsidP="00211D73">
      <w:pPr>
        <w:pStyle w:val="BodyText"/>
      </w:pPr>
    </w:p>
    <w:p w14:paraId="171CEB20" w14:textId="45E28DA0" w:rsidR="004811D5" w:rsidRPr="004811D5" w:rsidRDefault="004811D5" w:rsidP="00211D73">
      <w:pPr>
        <w:pStyle w:val="BodyText"/>
        <w:rPr>
          <w:b/>
          <w:sz w:val="24"/>
        </w:rPr>
      </w:pPr>
      <w:r w:rsidRPr="004811D5">
        <w:rPr>
          <w:b/>
          <w:sz w:val="24"/>
        </w:rPr>
        <w:t>Output documents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68"/>
        <w:gridCol w:w="8079"/>
      </w:tblGrid>
      <w:tr w:rsidR="004811D5" w:rsidRPr="001D1FB2" w14:paraId="568507B8" w14:textId="77777777" w:rsidTr="004811D5">
        <w:trPr>
          <w:trHeight w:val="567"/>
        </w:trPr>
        <w:tc>
          <w:tcPr>
            <w:tcW w:w="1668" w:type="dxa"/>
            <w:tcBorders>
              <w:bottom w:val="thickThinSmallGap" w:sz="24" w:space="0" w:color="auto"/>
            </w:tcBorders>
            <w:shd w:val="clear" w:color="auto" w:fill="A6A6A6" w:themeFill="background1" w:themeFillShade="A6"/>
            <w:vAlign w:val="center"/>
          </w:tcPr>
          <w:p w14:paraId="5D9EBB6F" w14:textId="2400A9DA" w:rsidR="004811D5" w:rsidRPr="001D1FB2" w:rsidRDefault="004811D5" w:rsidP="004811D5">
            <w:pPr>
              <w:spacing w:before="60" w:after="60"/>
              <w:jc w:val="center"/>
              <w:rPr>
                <w:rFonts w:asciiTheme="minorHAnsi" w:hAnsiTheme="minorHAnsi" w:cs="Arial"/>
                <w:b/>
                <w:color w:val="FFFFFF" w:themeColor="background1"/>
                <w:szCs w:val="22"/>
              </w:rPr>
            </w:pPr>
            <w:r>
              <w:rPr>
                <w:rFonts w:asciiTheme="minorHAnsi" w:hAnsiTheme="minorHAnsi" w:cs="Arial"/>
                <w:b/>
                <w:color w:val="FFFFFF" w:themeColor="background1"/>
                <w:szCs w:val="22"/>
              </w:rPr>
              <w:t>Document n</w:t>
            </w:r>
            <w:r w:rsidRPr="001D1FB2">
              <w:rPr>
                <w:rFonts w:asciiTheme="minorHAnsi" w:hAnsiTheme="minorHAnsi" w:cs="Arial"/>
                <w:b/>
                <w:color w:val="FFFFFF" w:themeColor="background1"/>
                <w:szCs w:val="22"/>
              </w:rPr>
              <w:t>umber</w:t>
            </w:r>
          </w:p>
        </w:tc>
        <w:tc>
          <w:tcPr>
            <w:tcW w:w="8079" w:type="dxa"/>
            <w:tcBorders>
              <w:bottom w:val="thickThinSmallGap" w:sz="24" w:space="0" w:color="auto"/>
            </w:tcBorders>
            <w:shd w:val="clear" w:color="auto" w:fill="A6A6A6" w:themeFill="background1" w:themeFillShade="A6"/>
            <w:vAlign w:val="center"/>
          </w:tcPr>
          <w:p w14:paraId="2D8981DE" w14:textId="77777777" w:rsidR="004811D5" w:rsidRPr="001D1FB2" w:rsidRDefault="004811D5" w:rsidP="004811D5">
            <w:pPr>
              <w:spacing w:before="60" w:after="60"/>
              <w:jc w:val="center"/>
              <w:rPr>
                <w:rFonts w:asciiTheme="minorHAnsi" w:hAnsiTheme="minorHAnsi" w:cs="Arial"/>
                <w:b/>
                <w:color w:val="FFFFFF" w:themeColor="background1"/>
                <w:szCs w:val="22"/>
              </w:rPr>
            </w:pPr>
            <w:r w:rsidRPr="001D1FB2">
              <w:rPr>
                <w:rFonts w:asciiTheme="minorHAnsi" w:hAnsiTheme="minorHAnsi" w:cs="Arial"/>
                <w:b/>
                <w:color w:val="FFFFFF" w:themeColor="background1"/>
                <w:szCs w:val="22"/>
              </w:rPr>
              <w:t>Title</w:t>
            </w:r>
          </w:p>
        </w:tc>
      </w:tr>
      <w:tr w:rsidR="004811D5" w:rsidRPr="00AB1BD2" w14:paraId="17B20E27" w14:textId="77777777" w:rsidTr="004811D5">
        <w:trPr>
          <w:trHeight w:val="397"/>
        </w:trPr>
        <w:tc>
          <w:tcPr>
            <w:tcW w:w="1668" w:type="dxa"/>
            <w:tcBorders>
              <w:top w:val="thickThinSmallGap" w:sz="24" w:space="0" w:color="auto"/>
            </w:tcBorders>
            <w:vAlign w:val="center"/>
          </w:tcPr>
          <w:p w14:paraId="488610DC" w14:textId="3CC39447" w:rsidR="004811D5" w:rsidRPr="00AB1BD2" w:rsidRDefault="004811D5" w:rsidP="00F36C5F">
            <w:pPr>
              <w:spacing w:before="60" w:after="60"/>
              <w:rPr>
                <w:rFonts w:asciiTheme="minorHAnsi" w:hAnsiTheme="minorHAnsi" w:cs="Arial"/>
                <w:szCs w:val="22"/>
              </w:rPr>
            </w:pPr>
            <w:r>
              <w:rPr>
                <w:rFonts w:asciiTheme="minorHAnsi" w:hAnsiTheme="minorHAnsi" w:cs="Arial"/>
                <w:szCs w:val="22"/>
              </w:rPr>
              <w:t>VTS-ENAV1-12</w:t>
            </w:r>
          </w:p>
        </w:tc>
        <w:tc>
          <w:tcPr>
            <w:tcW w:w="8079" w:type="dxa"/>
            <w:tcBorders>
              <w:top w:val="thickThinSmallGap" w:sz="24" w:space="0" w:color="auto"/>
            </w:tcBorders>
            <w:vAlign w:val="center"/>
          </w:tcPr>
          <w:p w14:paraId="5A419ACB" w14:textId="77777777" w:rsidR="004811D5" w:rsidRPr="00AB1BD2" w:rsidRDefault="004811D5" w:rsidP="00F36C5F">
            <w:pPr>
              <w:spacing w:before="60" w:after="60"/>
              <w:rPr>
                <w:rFonts w:asciiTheme="minorHAnsi" w:hAnsiTheme="minorHAnsi" w:cs="Arial"/>
                <w:szCs w:val="22"/>
              </w:rPr>
            </w:pPr>
            <w:r w:rsidRPr="00AB1BD2">
              <w:rPr>
                <w:rFonts w:asciiTheme="minorHAnsi" w:hAnsiTheme="minorHAnsi" w:cs="Arial"/>
                <w:szCs w:val="22"/>
              </w:rPr>
              <w:t xml:space="preserve">Report </w:t>
            </w:r>
            <w:r>
              <w:rPr>
                <w:rFonts w:asciiTheme="minorHAnsi" w:hAnsiTheme="minorHAnsi" w:cs="Arial"/>
                <w:szCs w:val="22"/>
              </w:rPr>
              <w:t>VTS-ENAV1</w:t>
            </w:r>
          </w:p>
        </w:tc>
      </w:tr>
    </w:tbl>
    <w:p w14:paraId="4B74DF13" w14:textId="77777777" w:rsidR="004811D5" w:rsidRPr="000F5B22" w:rsidRDefault="004811D5" w:rsidP="00211D73">
      <w:pPr>
        <w:pStyle w:val="BodyText"/>
      </w:pPr>
    </w:p>
    <w:p w14:paraId="12A8C655" w14:textId="563D5D76" w:rsidR="00211D73" w:rsidRDefault="00211D73" w:rsidP="004811D5">
      <w:pPr>
        <w:pStyle w:val="Annex"/>
        <w:keepNext/>
        <w:tabs>
          <w:tab w:val="num" w:pos="1701"/>
        </w:tabs>
        <w:spacing w:before="240"/>
        <w:outlineLvl w:val="0"/>
      </w:pPr>
      <w:r w:rsidRPr="000F5B22">
        <w:br w:type="page"/>
      </w:r>
    </w:p>
    <w:p w14:paraId="2A043313" w14:textId="3628F4BF" w:rsidR="00DC3AEC" w:rsidRPr="0094424D" w:rsidRDefault="00DC3AEC" w:rsidP="00F479B5">
      <w:pPr>
        <w:jc w:val="center"/>
      </w:pPr>
    </w:p>
    <w:p w14:paraId="616AF8C0" w14:textId="5C420B3E" w:rsidR="00210D86" w:rsidRPr="00210D86" w:rsidRDefault="00E32BEE" w:rsidP="00210D86">
      <w:pPr>
        <w:jc w:val="center"/>
        <w:rPr>
          <w:rFonts w:cs="Arial"/>
          <w:b/>
          <w:bCs/>
          <w:caps/>
          <w:snapToGrid w:val="0"/>
          <w:sz w:val="28"/>
          <w:szCs w:val="28"/>
          <w:lang w:eastAsia="en-GB"/>
        </w:rPr>
      </w:pPr>
      <w:r w:rsidRPr="0094424D">
        <w:rPr>
          <w:rFonts w:ascii="Calibri" w:eastAsia="Calibri" w:hAnsi="Calibri"/>
          <w:noProof/>
          <w:sz w:val="18"/>
          <w:szCs w:val="22"/>
          <w:lang w:val="en-IE" w:eastAsia="en-IE"/>
        </w:rPr>
        <w:drawing>
          <wp:anchor distT="0" distB="0" distL="114300" distR="114300" simplePos="0" relativeHeight="251823104" behindDoc="1" locked="0" layoutInCell="1" allowOverlap="1" wp14:anchorId="008A2188" wp14:editId="387B955F">
            <wp:simplePos x="0" y="0"/>
            <wp:positionH relativeFrom="page">
              <wp:posOffset>198755</wp:posOffset>
            </wp:positionH>
            <wp:positionV relativeFrom="page">
              <wp:posOffset>3133408</wp:posOffset>
            </wp:positionV>
            <wp:extent cx="7131600" cy="7200000"/>
            <wp:effectExtent l="0" t="0" r="0" b="1270"/>
            <wp:wrapNone/>
            <wp:docPr id="13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nd_dos.pn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31600" cy="72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210D86" w:rsidRPr="00210D86" w:rsidSect="008C21C2">
      <w:headerReference w:type="default" r:id="rId71"/>
      <w:pgSz w:w="11906" w:h="16838"/>
      <w:pgMar w:top="1134" w:right="1134" w:bottom="1134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433DEAD" w14:textId="77777777" w:rsidR="00F34129" w:rsidRDefault="00F34129" w:rsidP="00D319DD">
      <w:r>
        <w:separator/>
      </w:r>
    </w:p>
  </w:endnote>
  <w:endnote w:type="continuationSeparator" w:id="0">
    <w:p w14:paraId="68621281" w14:textId="77777777" w:rsidR="00F34129" w:rsidRDefault="00F34129" w:rsidP="00D319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old">
    <w:altName w:val="Arial"/>
    <w:panose1 w:val="020B0704020202020204"/>
    <w:charset w:val="00"/>
    <w:family w:val="auto"/>
    <w:pitch w:val="variable"/>
    <w:sig w:usb0="00000000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2FF" w:usb1="0000F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F19EA6A" w14:textId="76349DF3" w:rsidR="003E06E5" w:rsidRPr="006B0AA8" w:rsidRDefault="003E06E5" w:rsidP="00E32BEE">
    <w:pPr>
      <w:pStyle w:val="Footer"/>
      <w:rPr>
        <w:rFonts w:ascii="Calibri" w:hAnsi="Calibri"/>
        <w:color w:val="365F91" w:themeColor="accent1" w:themeShade="BF"/>
        <w:sz w:val="18"/>
        <w:szCs w:val="18"/>
      </w:rPr>
    </w:pPr>
    <w:r>
      <w:rPr>
        <w:rFonts w:ascii="Calibri" w:hAnsi="Calibri"/>
        <w:color w:val="365F91" w:themeColor="accent1" w:themeShade="BF"/>
        <w:sz w:val="18"/>
        <w:szCs w:val="18"/>
      </w:rPr>
      <w:t>VTS-ENAV1-12  Report of the First meeting of the IALA Joint VTS – ENAV Working Group</w:t>
    </w:r>
    <w:r>
      <w:rPr>
        <w:rFonts w:ascii="Calibri" w:hAnsi="Calibri"/>
        <w:color w:val="365F91" w:themeColor="accent1" w:themeShade="BF"/>
        <w:sz w:val="18"/>
        <w:szCs w:val="18"/>
      </w:rPr>
      <w:tab/>
    </w:r>
    <w:r w:rsidRPr="006B0AA8">
      <w:rPr>
        <w:rFonts w:ascii="Calibri" w:hAnsi="Calibri"/>
        <w:color w:val="365F91" w:themeColor="accent1" w:themeShade="BF"/>
        <w:sz w:val="18"/>
        <w:szCs w:val="18"/>
      </w:rPr>
      <w:t xml:space="preserve">Page </w:t>
    </w:r>
    <w:r w:rsidRPr="006B0AA8">
      <w:rPr>
        <w:rFonts w:ascii="Calibri" w:hAnsi="Calibri"/>
        <w:color w:val="365F91" w:themeColor="accent1" w:themeShade="BF"/>
        <w:sz w:val="18"/>
        <w:szCs w:val="18"/>
      </w:rPr>
      <w:fldChar w:fldCharType="begin"/>
    </w:r>
    <w:r w:rsidRPr="006B0AA8">
      <w:rPr>
        <w:rFonts w:ascii="Calibri" w:hAnsi="Calibri"/>
        <w:color w:val="365F91" w:themeColor="accent1" w:themeShade="BF"/>
        <w:sz w:val="18"/>
        <w:szCs w:val="18"/>
      </w:rPr>
      <w:instrText xml:space="preserve"> PAGE </w:instrText>
    </w:r>
    <w:r w:rsidRPr="006B0AA8">
      <w:rPr>
        <w:rFonts w:ascii="Calibri" w:hAnsi="Calibri"/>
        <w:color w:val="365F91" w:themeColor="accent1" w:themeShade="BF"/>
        <w:sz w:val="18"/>
        <w:szCs w:val="18"/>
      </w:rPr>
      <w:fldChar w:fldCharType="separate"/>
    </w:r>
    <w:r w:rsidR="00D84736">
      <w:rPr>
        <w:rFonts w:ascii="Calibri" w:hAnsi="Calibri"/>
        <w:noProof/>
        <w:color w:val="365F91" w:themeColor="accent1" w:themeShade="BF"/>
        <w:sz w:val="18"/>
        <w:szCs w:val="18"/>
      </w:rPr>
      <w:t>2</w:t>
    </w:r>
    <w:r w:rsidRPr="006B0AA8">
      <w:rPr>
        <w:rFonts w:ascii="Calibri" w:hAnsi="Calibri"/>
        <w:noProof/>
        <w:color w:val="365F91" w:themeColor="accent1" w:themeShade="BF"/>
        <w:sz w:val="18"/>
        <w:szCs w:val="18"/>
      </w:rPr>
      <w:fldChar w:fldCharType="end"/>
    </w:r>
    <w:r w:rsidRPr="006B0AA8">
      <w:rPr>
        <w:rFonts w:ascii="Calibri" w:hAnsi="Calibri"/>
        <w:color w:val="365F91" w:themeColor="accent1" w:themeShade="BF"/>
        <w:sz w:val="18"/>
        <w:szCs w:val="18"/>
      </w:rPr>
      <w:t xml:space="preserve"> of </w:t>
    </w:r>
    <w:r w:rsidRPr="006B0AA8">
      <w:rPr>
        <w:rFonts w:ascii="Calibri" w:hAnsi="Calibri"/>
        <w:color w:val="365F91" w:themeColor="accent1" w:themeShade="BF"/>
        <w:sz w:val="18"/>
        <w:szCs w:val="18"/>
      </w:rPr>
      <w:fldChar w:fldCharType="begin"/>
    </w:r>
    <w:r w:rsidRPr="006B0AA8">
      <w:rPr>
        <w:rFonts w:ascii="Calibri" w:hAnsi="Calibri"/>
        <w:color w:val="365F91" w:themeColor="accent1" w:themeShade="BF"/>
        <w:sz w:val="18"/>
        <w:szCs w:val="18"/>
      </w:rPr>
      <w:instrText xml:space="preserve"> NUMPAGES  </w:instrText>
    </w:r>
    <w:r w:rsidRPr="006B0AA8">
      <w:rPr>
        <w:rFonts w:ascii="Calibri" w:hAnsi="Calibri"/>
        <w:color w:val="365F91" w:themeColor="accent1" w:themeShade="BF"/>
        <w:sz w:val="18"/>
        <w:szCs w:val="18"/>
      </w:rPr>
      <w:fldChar w:fldCharType="separate"/>
    </w:r>
    <w:r w:rsidR="00D84736">
      <w:rPr>
        <w:rFonts w:ascii="Calibri" w:hAnsi="Calibri"/>
        <w:noProof/>
        <w:color w:val="365F91" w:themeColor="accent1" w:themeShade="BF"/>
        <w:sz w:val="18"/>
        <w:szCs w:val="18"/>
      </w:rPr>
      <w:t>10</w:t>
    </w:r>
    <w:r w:rsidRPr="006B0AA8">
      <w:rPr>
        <w:rFonts w:ascii="Calibri" w:hAnsi="Calibri"/>
        <w:noProof/>
        <w:color w:val="365F91" w:themeColor="accent1" w:themeShade="BF"/>
        <w:sz w:val="18"/>
        <w:szCs w:val="18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1"/>
      <w:tblpPr w:vertAnchor="page" w:horzAnchor="page" w:tblpXSpec="center" w:tblpYSpec="bottom"/>
      <w:tblW w:w="11227" w:type="dxa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109"/>
      <w:gridCol w:w="283"/>
      <w:gridCol w:w="2835"/>
    </w:tblGrid>
    <w:tr w:rsidR="003E06E5" w:rsidRPr="00FD3F90" w14:paraId="79560C62" w14:textId="77777777" w:rsidTr="004944BB">
      <w:trPr>
        <w:trHeight w:hRule="exact" w:val="794"/>
      </w:trPr>
      <w:tc>
        <w:tcPr>
          <w:tcW w:w="8109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35347119" w14:textId="2B512221" w:rsidR="003E06E5" w:rsidRPr="00FD3F90" w:rsidRDefault="003E06E5" w:rsidP="00FD3F90">
          <w:pPr>
            <w:spacing w:line="288" w:lineRule="atLeast"/>
            <w:rPr>
              <w:rFonts w:ascii="Calibri" w:hAnsi="Calibri"/>
              <w:b/>
              <w:color w:val="00558C"/>
              <w:sz w:val="24"/>
              <w:szCs w:val="22"/>
            </w:rPr>
          </w:pPr>
          <w:r>
            <w:rPr>
              <w:rFonts w:ascii="Calibri" w:hAnsi="Calibri"/>
              <w:b/>
              <w:color w:val="00558C"/>
              <w:sz w:val="24"/>
              <w:szCs w:val="22"/>
            </w:rPr>
            <w:t>Wim van der Heijden</w:t>
          </w:r>
        </w:p>
        <w:p w14:paraId="37E38CBF" w14:textId="38489F32" w:rsidR="003E06E5" w:rsidRPr="00C7582E" w:rsidRDefault="003E06E5" w:rsidP="00FD3F90">
          <w:pPr>
            <w:spacing w:line="288" w:lineRule="atLeast"/>
            <w:rPr>
              <w:rFonts w:ascii="Calibri" w:hAnsi="Calibri"/>
              <w:b/>
              <w:color w:val="00558C"/>
              <w:sz w:val="24"/>
              <w:szCs w:val="22"/>
              <w:lang w:val="nl-NL"/>
            </w:rPr>
          </w:pPr>
          <w:r w:rsidRPr="00C7582E">
            <w:rPr>
              <w:rFonts w:ascii="Calibri" w:hAnsi="Calibri"/>
              <w:b/>
              <w:color w:val="00558C"/>
              <w:sz w:val="24"/>
              <w:szCs w:val="22"/>
              <w:lang w:val="nl-NL"/>
            </w:rPr>
            <w:t>Committee Secretary</w:t>
          </w:r>
        </w:p>
      </w:tc>
      <w:tc>
        <w:tcPr>
          <w:tcW w:w="283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2F9B4BDC" w14:textId="77777777" w:rsidR="003E06E5" w:rsidRPr="00FD3F90" w:rsidRDefault="003E06E5" w:rsidP="00FD3F90">
          <w:pPr>
            <w:spacing w:line="320" w:lineRule="exact"/>
            <w:rPr>
              <w:rFonts w:ascii="Calibri" w:hAnsi="Calibri"/>
              <w:sz w:val="20"/>
              <w:szCs w:val="22"/>
            </w:rPr>
          </w:pPr>
        </w:p>
      </w:tc>
      <w:tc>
        <w:tcPr>
          <w:tcW w:w="2835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7990F20C" w14:textId="5229C75B" w:rsidR="003E06E5" w:rsidRDefault="003E06E5" w:rsidP="00103C78">
          <w:pPr>
            <w:spacing w:line="288" w:lineRule="atLeast"/>
            <w:jc w:val="center"/>
            <w:rPr>
              <w:rFonts w:ascii="Calibri" w:hAnsi="Calibri"/>
              <w:b/>
              <w:color w:val="00558C"/>
              <w:sz w:val="24"/>
              <w:szCs w:val="22"/>
            </w:rPr>
          </w:pPr>
          <w:r>
            <w:rPr>
              <w:rFonts w:ascii="Calibri" w:hAnsi="Calibri"/>
              <w:b/>
              <w:color w:val="00558C"/>
              <w:sz w:val="24"/>
              <w:szCs w:val="22"/>
            </w:rPr>
            <w:t>VTS-ENAV1-12 draft report</w:t>
          </w:r>
        </w:p>
        <w:p w14:paraId="449A9514" w14:textId="44000EB7" w:rsidR="003E06E5" w:rsidRPr="00FD3F90" w:rsidRDefault="003E06E5" w:rsidP="00103C78">
          <w:pPr>
            <w:spacing w:line="288" w:lineRule="atLeast"/>
            <w:jc w:val="center"/>
            <w:rPr>
              <w:rFonts w:ascii="Calibri" w:hAnsi="Calibri"/>
              <w:b/>
              <w:color w:val="00558C"/>
              <w:sz w:val="24"/>
              <w:szCs w:val="22"/>
            </w:rPr>
          </w:pPr>
          <w:r>
            <w:rPr>
              <w:rFonts w:ascii="Calibri" w:hAnsi="Calibri"/>
              <w:b/>
              <w:color w:val="00558C"/>
              <w:sz w:val="24"/>
              <w:szCs w:val="22"/>
            </w:rPr>
            <w:t>5 August 2016</w:t>
          </w:r>
        </w:p>
      </w:tc>
    </w:tr>
    <w:tr w:rsidR="003E06E5" w:rsidRPr="00FD3F90" w14:paraId="503DC88B" w14:textId="77777777" w:rsidTr="004944BB">
      <w:trPr>
        <w:trHeight w:hRule="exact" w:val="340"/>
      </w:trPr>
      <w:tc>
        <w:tcPr>
          <w:tcW w:w="11227" w:type="dxa"/>
          <w:gridSpan w:val="3"/>
          <w:tcBorders>
            <w:top w:val="nil"/>
            <w:left w:val="nil"/>
            <w:bottom w:val="nil"/>
            <w:right w:val="nil"/>
          </w:tcBorders>
        </w:tcPr>
        <w:p w14:paraId="75260FEC" w14:textId="77777777" w:rsidR="003E06E5" w:rsidRPr="00FD3F90" w:rsidRDefault="003E06E5" w:rsidP="00FD3F90">
          <w:pPr>
            <w:spacing w:line="320" w:lineRule="exact"/>
            <w:rPr>
              <w:rFonts w:ascii="Calibri" w:hAnsi="Calibri"/>
              <w:sz w:val="20"/>
              <w:szCs w:val="22"/>
            </w:rPr>
          </w:pPr>
        </w:p>
      </w:tc>
    </w:tr>
  </w:tbl>
  <w:p w14:paraId="6D626305" w14:textId="77777777" w:rsidR="003E06E5" w:rsidRDefault="003E06E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E8BD1A9" w14:textId="77777777" w:rsidR="00F34129" w:rsidRDefault="00F34129" w:rsidP="00D319DD">
      <w:r>
        <w:separator/>
      </w:r>
    </w:p>
  </w:footnote>
  <w:footnote w:type="continuationSeparator" w:id="0">
    <w:p w14:paraId="3246D48E" w14:textId="77777777" w:rsidR="00F34129" w:rsidRDefault="00F34129" w:rsidP="00D319D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9EF855" w14:textId="0394A6D7" w:rsidR="003E06E5" w:rsidRPr="000B2303" w:rsidRDefault="003E06E5" w:rsidP="00B549B2">
    <w:pPr>
      <w:pStyle w:val="Header"/>
      <w:jc w:val="right"/>
      <w:rPr>
        <w:sz w:val="18"/>
        <w:szCs w:val="18"/>
      </w:rPr>
    </w:pPr>
    <w:r w:rsidRPr="000B2303">
      <w:rPr>
        <w:noProof/>
        <w:sz w:val="18"/>
        <w:szCs w:val="18"/>
        <w:lang w:val="en-IE" w:eastAsia="en-IE"/>
      </w:rPr>
      <w:drawing>
        <wp:inline distT="0" distB="0" distL="0" distR="0" wp14:anchorId="78D12C04" wp14:editId="732D0CC2">
          <wp:extent cx="640134" cy="623887"/>
          <wp:effectExtent l="0" t="0" r="0" b="0"/>
          <wp:docPr id="51" name="Picture 5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51032" cy="63450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90DA885" w14:textId="76D546D5" w:rsidR="003E06E5" w:rsidRDefault="003E06E5" w:rsidP="00CD099F">
    <w:pPr>
      <w:pStyle w:val="Header"/>
      <w:ind w:left="-342" w:hanging="378"/>
    </w:pPr>
    <w:r w:rsidRPr="00F10449">
      <w:rPr>
        <w:noProof/>
        <w:lang w:val="en-IE" w:eastAsia="en-IE"/>
      </w:rPr>
      <w:drawing>
        <wp:anchor distT="0" distB="0" distL="114300" distR="114300" simplePos="0" relativeHeight="251670528" behindDoc="1" locked="0" layoutInCell="1" allowOverlap="1" wp14:anchorId="670412CA" wp14:editId="56989A7A">
          <wp:simplePos x="0" y="0"/>
          <wp:positionH relativeFrom="page">
            <wp:posOffset>240030</wp:posOffset>
          </wp:positionH>
          <wp:positionV relativeFrom="page">
            <wp:posOffset>389407</wp:posOffset>
          </wp:positionV>
          <wp:extent cx="7092781" cy="4173067"/>
          <wp:effectExtent l="0" t="0" r="0" b="0"/>
          <wp:wrapNone/>
          <wp:docPr id="52" name="Imag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ntete_couv1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97858" cy="417605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B4FDA48" w14:textId="77777777" w:rsidR="003E06E5" w:rsidRDefault="003E06E5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F"/>
    <w:multiLevelType w:val="singleLevel"/>
    <w:tmpl w:val="6B700072"/>
    <w:lvl w:ilvl="0">
      <w:start w:val="1"/>
      <w:numFmt w:val="lowerRoman"/>
      <w:pStyle w:val="ListNumber2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>
    <w:nsid w:val="FFFFFF80"/>
    <w:multiLevelType w:val="singleLevel"/>
    <w:tmpl w:val="A906B9A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>
    <w:nsid w:val="FFFFFF88"/>
    <w:multiLevelType w:val="singleLevel"/>
    <w:tmpl w:val="D4CAF136"/>
    <w:lvl w:ilvl="0">
      <w:start w:val="1"/>
      <w:numFmt w:val="lowerLetter"/>
      <w:pStyle w:val="ListNumb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">
    <w:nsid w:val="008C2FF6"/>
    <w:multiLevelType w:val="hybridMultilevel"/>
    <w:tmpl w:val="5DC4C63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3A21C71"/>
    <w:multiLevelType w:val="hybridMultilevel"/>
    <w:tmpl w:val="AEFCAD28"/>
    <w:lvl w:ilvl="0" w:tplc="FEE2D2BE">
      <w:start w:val="1"/>
      <w:numFmt w:val="decimal"/>
      <w:pStyle w:val="Appendix"/>
      <w:lvlText w:val="APPENDIX %1"/>
      <w:lvlJc w:val="left"/>
      <w:pPr>
        <w:ind w:left="72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2F5CD9"/>
    <w:multiLevelType w:val="hybridMultilevel"/>
    <w:tmpl w:val="68C8619A"/>
    <w:lvl w:ilvl="0" w:tplc="FF9CC38C">
      <w:start w:val="1"/>
      <w:numFmt w:val="decimal"/>
      <w:lvlText w:val="%1"/>
      <w:lvlJc w:val="left"/>
      <w:pPr>
        <w:ind w:left="720" w:hanging="360"/>
      </w:pPr>
      <w:rPr>
        <w:rFonts w:ascii="Arial" w:hAnsi="Arial" w:hint="default"/>
        <w:b w:val="0"/>
        <w:i w:val="0"/>
        <w:sz w:val="22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67C776D"/>
    <w:multiLevelType w:val="multilevel"/>
    <w:tmpl w:val="81981BFE"/>
    <w:lvl w:ilvl="0">
      <w:start w:val="1"/>
      <w:numFmt w:val="decimal"/>
      <w:pStyle w:val="Agenda1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Agenda2"/>
      <w:lvlText w:val="%1.%2.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pStyle w:val="Agenda3"/>
      <w:lvlText w:val="%1.%2.%3."/>
      <w:lvlJc w:val="left"/>
      <w:pPr>
        <w:ind w:left="128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38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95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52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09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6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423" w:hanging="567"/>
      </w:pPr>
      <w:rPr>
        <w:rFonts w:hint="default"/>
      </w:rPr>
    </w:lvl>
  </w:abstractNum>
  <w:abstractNum w:abstractNumId="7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8">
    <w:nsid w:val="0D6470DB"/>
    <w:multiLevelType w:val="multilevel"/>
    <w:tmpl w:val="E1AE771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pStyle w:val="Agenda30"/>
      <w:lvlText w:val="%1.%2.%3."/>
      <w:lvlJc w:val="left"/>
      <w:pPr>
        <w:tabs>
          <w:tab w:val="num" w:pos="2268"/>
        </w:tabs>
        <w:ind w:left="2268" w:hanging="85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9">
    <w:nsid w:val="1385159D"/>
    <w:multiLevelType w:val="hybridMultilevel"/>
    <w:tmpl w:val="2EB65478"/>
    <w:lvl w:ilvl="0" w:tplc="E77867DA">
      <w:start w:val="1"/>
      <w:numFmt w:val="decimal"/>
      <w:lvlText w:val="%1"/>
      <w:lvlJc w:val="left"/>
      <w:pPr>
        <w:ind w:left="720" w:hanging="360"/>
      </w:pPr>
      <w:rPr>
        <w:rFonts w:asciiTheme="minorHAnsi" w:hAnsiTheme="minorHAnsi" w:hint="default"/>
        <w:b w:val="0"/>
        <w:i w:val="0"/>
        <w:sz w:val="22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9C37E91"/>
    <w:multiLevelType w:val="multilevel"/>
    <w:tmpl w:val="4DA6285A"/>
    <w:lvl w:ilvl="0">
      <w:start w:val="1"/>
      <w:numFmt w:val="decimal"/>
      <w:pStyle w:val="Heading1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b w:val="0"/>
        <w:i w:val="0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134"/>
        </w:tabs>
        <w:ind w:left="1134" w:hanging="992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1">
    <w:nsid w:val="19C855D4"/>
    <w:multiLevelType w:val="hybridMultilevel"/>
    <w:tmpl w:val="42BC875C"/>
    <w:lvl w:ilvl="0" w:tplc="DBEA42B2">
      <w:start w:val="1"/>
      <w:numFmt w:val="decimal"/>
      <w:lvlText w:val="%1"/>
      <w:lvlJc w:val="left"/>
      <w:pPr>
        <w:ind w:left="785" w:hanging="360"/>
      </w:pPr>
      <w:rPr>
        <w:rFonts w:ascii="Arial" w:hAnsi="Arial" w:hint="default"/>
        <w:b w:val="0"/>
        <w:i w:val="0"/>
        <w:sz w:val="22"/>
      </w:rPr>
    </w:lvl>
    <w:lvl w:ilvl="1" w:tplc="08090019" w:tentative="1">
      <w:start w:val="1"/>
      <w:numFmt w:val="lowerLetter"/>
      <w:lvlText w:val="%2."/>
      <w:lvlJc w:val="left"/>
      <w:pPr>
        <w:ind w:left="1505" w:hanging="360"/>
      </w:pPr>
    </w:lvl>
    <w:lvl w:ilvl="2" w:tplc="0809001B" w:tentative="1">
      <w:start w:val="1"/>
      <w:numFmt w:val="lowerRoman"/>
      <w:lvlText w:val="%3."/>
      <w:lvlJc w:val="right"/>
      <w:pPr>
        <w:ind w:left="2225" w:hanging="180"/>
      </w:pPr>
    </w:lvl>
    <w:lvl w:ilvl="3" w:tplc="0809000F" w:tentative="1">
      <w:start w:val="1"/>
      <w:numFmt w:val="decimal"/>
      <w:lvlText w:val="%4."/>
      <w:lvlJc w:val="left"/>
      <w:pPr>
        <w:ind w:left="2945" w:hanging="360"/>
      </w:pPr>
    </w:lvl>
    <w:lvl w:ilvl="4" w:tplc="08090019" w:tentative="1">
      <w:start w:val="1"/>
      <w:numFmt w:val="lowerLetter"/>
      <w:lvlText w:val="%5."/>
      <w:lvlJc w:val="left"/>
      <w:pPr>
        <w:ind w:left="3665" w:hanging="360"/>
      </w:pPr>
    </w:lvl>
    <w:lvl w:ilvl="5" w:tplc="0809001B" w:tentative="1">
      <w:start w:val="1"/>
      <w:numFmt w:val="lowerRoman"/>
      <w:lvlText w:val="%6."/>
      <w:lvlJc w:val="right"/>
      <w:pPr>
        <w:ind w:left="4385" w:hanging="180"/>
      </w:pPr>
    </w:lvl>
    <w:lvl w:ilvl="6" w:tplc="0809000F" w:tentative="1">
      <w:start w:val="1"/>
      <w:numFmt w:val="decimal"/>
      <w:lvlText w:val="%7."/>
      <w:lvlJc w:val="left"/>
      <w:pPr>
        <w:ind w:left="5105" w:hanging="360"/>
      </w:pPr>
    </w:lvl>
    <w:lvl w:ilvl="7" w:tplc="08090019" w:tentative="1">
      <w:start w:val="1"/>
      <w:numFmt w:val="lowerLetter"/>
      <w:lvlText w:val="%8."/>
      <w:lvlJc w:val="left"/>
      <w:pPr>
        <w:ind w:left="5825" w:hanging="360"/>
      </w:pPr>
    </w:lvl>
    <w:lvl w:ilvl="8" w:tplc="080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2">
    <w:nsid w:val="1A3215CA"/>
    <w:multiLevelType w:val="hybridMultilevel"/>
    <w:tmpl w:val="6F22FDBE"/>
    <w:lvl w:ilvl="0" w:tplc="1004B170">
      <w:start w:val="1"/>
      <w:numFmt w:val="bullet"/>
      <w:pStyle w:val="Bullet6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D340F64"/>
    <w:multiLevelType w:val="hybridMultilevel"/>
    <w:tmpl w:val="C13E0486"/>
    <w:lvl w:ilvl="0" w:tplc="FF9CC38C">
      <w:start w:val="1"/>
      <w:numFmt w:val="decimal"/>
      <w:lvlText w:val="%1"/>
      <w:lvlJc w:val="left"/>
      <w:pPr>
        <w:ind w:left="720" w:hanging="360"/>
      </w:pPr>
      <w:rPr>
        <w:rFonts w:ascii="Arial" w:hAnsi="Arial" w:hint="default"/>
        <w:b w:val="0"/>
        <w:i w:val="0"/>
        <w:sz w:val="22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5">
    <w:nsid w:val="20674FE9"/>
    <w:multiLevelType w:val="multilevel"/>
    <w:tmpl w:val="2C88A404"/>
    <w:lvl w:ilvl="0">
      <w:start w:val="1"/>
      <w:numFmt w:val="decimal"/>
      <w:pStyle w:val="AgendaItem"/>
      <w:lvlText w:val="Agenda Item 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1419"/>
        </w:tabs>
        <w:ind w:left="1419" w:hanging="851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left="2268" w:hanging="850"/>
      </w:pPr>
      <w:rPr>
        <w:rFonts w:hint="default"/>
        <w:color w:val="auto"/>
      </w:rPr>
    </w:lvl>
    <w:lvl w:ilvl="3">
      <w:start w:val="1"/>
      <w:numFmt w:val="decimal"/>
      <w:lvlText w:val="%1.%3.%2.%4."/>
      <w:lvlJc w:val="left"/>
      <w:pPr>
        <w:tabs>
          <w:tab w:val="num" w:pos="3119"/>
        </w:tabs>
        <w:ind w:left="3119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6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7">
    <w:nsid w:val="26804361"/>
    <w:multiLevelType w:val="hybridMultilevel"/>
    <w:tmpl w:val="6AB07E5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88956DA"/>
    <w:multiLevelType w:val="multilevel"/>
    <w:tmpl w:val="D8EEB69E"/>
    <w:lvl w:ilvl="0">
      <w:start w:val="1"/>
      <w:numFmt w:val="decimal"/>
      <w:pStyle w:val="AgendaItem1"/>
      <w:lvlText w:val="Agenda item %1"/>
      <w:lvlJc w:val="left"/>
      <w:pPr>
        <w:tabs>
          <w:tab w:val="num" w:pos="2268"/>
        </w:tabs>
        <w:ind w:left="2268" w:hanging="2268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gendaItem2"/>
      <w:lvlText w:val="Agenda item %1.%2"/>
      <w:lvlJc w:val="left"/>
      <w:pPr>
        <w:tabs>
          <w:tab w:val="num" w:pos="1985"/>
        </w:tabs>
        <w:ind w:left="1985" w:hanging="1985"/>
      </w:pPr>
      <w:rPr>
        <w:rFonts w:ascii="Arial" w:hAnsi="Arial" w:hint="default"/>
        <w:b w:val="0"/>
        <w:i w:val="0"/>
        <w:sz w:val="22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9">
    <w:nsid w:val="2A135568"/>
    <w:multiLevelType w:val="hybridMultilevel"/>
    <w:tmpl w:val="748474E2"/>
    <w:lvl w:ilvl="0" w:tplc="A906B9A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</w:rPr>
    </w:lvl>
    <w:lvl w:ilvl="1" w:tplc="18090019" w:tentative="1">
      <w:start w:val="1"/>
      <w:numFmt w:val="lowerLetter"/>
      <w:lvlText w:val="%2."/>
      <w:lvlJc w:val="left"/>
      <w:pPr>
        <w:ind w:left="1015" w:hanging="360"/>
      </w:pPr>
    </w:lvl>
    <w:lvl w:ilvl="2" w:tplc="1809001B" w:tentative="1">
      <w:start w:val="1"/>
      <w:numFmt w:val="lowerRoman"/>
      <w:lvlText w:val="%3."/>
      <w:lvlJc w:val="right"/>
      <w:pPr>
        <w:ind w:left="1735" w:hanging="180"/>
      </w:pPr>
    </w:lvl>
    <w:lvl w:ilvl="3" w:tplc="1809000F" w:tentative="1">
      <w:start w:val="1"/>
      <w:numFmt w:val="decimal"/>
      <w:lvlText w:val="%4."/>
      <w:lvlJc w:val="left"/>
      <w:pPr>
        <w:ind w:left="2455" w:hanging="360"/>
      </w:pPr>
    </w:lvl>
    <w:lvl w:ilvl="4" w:tplc="18090019" w:tentative="1">
      <w:start w:val="1"/>
      <w:numFmt w:val="lowerLetter"/>
      <w:lvlText w:val="%5."/>
      <w:lvlJc w:val="left"/>
      <w:pPr>
        <w:ind w:left="3175" w:hanging="360"/>
      </w:pPr>
    </w:lvl>
    <w:lvl w:ilvl="5" w:tplc="1809001B" w:tentative="1">
      <w:start w:val="1"/>
      <w:numFmt w:val="lowerRoman"/>
      <w:lvlText w:val="%6."/>
      <w:lvlJc w:val="right"/>
      <w:pPr>
        <w:ind w:left="3895" w:hanging="180"/>
      </w:pPr>
    </w:lvl>
    <w:lvl w:ilvl="6" w:tplc="1809000F" w:tentative="1">
      <w:start w:val="1"/>
      <w:numFmt w:val="decimal"/>
      <w:lvlText w:val="%7."/>
      <w:lvlJc w:val="left"/>
      <w:pPr>
        <w:ind w:left="4615" w:hanging="360"/>
      </w:pPr>
    </w:lvl>
    <w:lvl w:ilvl="7" w:tplc="18090019" w:tentative="1">
      <w:start w:val="1"/>
      <w:numFmt w:val="lowerLetter"/>
      <w:lvlText w:val="%8."/>
      <w:lvlJc w:val="left"/>
      <w:pPr>
        <w:ind w:left="5335" w:hanging="360"/>
      </w:pPr>
    </w:lvl>
    <w:lvl w:ilvl="8" w:tplc="1809001B" w:tentative="1">
      <w:start w:val="1"/>
      <w:numFmt w:val="lowerRoman"/>
      <w:lvlText w:val="%9."/>
      <w:lvlJc w:val="right"/>
      <w:pPr>
        <w:ind w:left="6055" w:hanging="180"/>
      </w:pPr>
    </w:lvl>
  </w:abstractNum>
  <w:abstractNum w:abstractNumId="20">
    <w:nsid w:val="33423917"/>
    <w:multiLevelType w:val="multilevel"/>
    <w:tmpl w:val="74369B8A"/>
    <w:lvl w:ilvl="0">
      <w:start w:val="1"/>
      <w:numFmt w:val="decimal"/>
      <w:pStyle w:val="List1"/>
      <w:lvlText w:val="%1"/>
      <w:lvlJc w:val="left"/>
      <w:pPr>
        <w:tabs>
          <w:tab w:val="num" w:pos="0"/>
        </w:tabs>
        <w:ind w:left="567" w:hanging="567"/>
      </w:pPr>
      <w:rPr>
        <w:rFonts w:ascii="Arial" w:hAnsi="Arial" w:hint="default"/>
        <w:b w:val="0"/>
        <w:bCs w:val="0"/>
        <w:i w:val="0"/>
        <w:iCs w:val="0"/>
        <w:sz w:val="22"/>
        <w:szCs w:val="22"/>
      </w:rPr>
    </w:lvl>
    <w:lvl w:ilvl="1">
      <w:start w:val="1"/>
      <w:numFmt w:val="lowerLetter"/>
      <w:pStyle w:val="List1indent"/>
      <w:lvlText w:val="%2"/>
      <w:lvlJc w:val="left"/>
      <w:pPr>
        <w:tabs>
          <w:tab w:val="num" w:pos="567"/>
        </w:tabs>
        <w:ind w:left="1134" w:hanging="567"/>
      </w:pPr>
      <w:rPr>
        <w:rFonts w:ascii="Arial" w:hAnsi="Arial" w:hint="default"/>
        <w:b w:val="0"/>
        <w:bCs w:val="0"/>
        <w:i w:val="0"/>
        <w:iCs w:val="0"/>
        <w:sz w:val="22"/>
        <w:szCs w:val="22"/>
      </w:rPr>
    </w:lvl>
    <w:lvl w:ilvl="2">
      <w:start w:val="1"/>
      <w:numFmt w:val="lowerRoman"/>
      <w:pStyle w:val="List1indent2"/>
      <w:lvlText w:val="%3"/>
      <w:lvlJc w:val="left"/>
      <w:pPr>
        <w:ind w:left="1701" w:hanging="567"/>
      </w:pPr>
      <w:rPr>
        <w:rFonts w:ascii="Arial" w:hAnsi="Arial" w:hint="default"/>
        <w:b w:val="0"/>
        <w:bCs w:val="0"/>
        <w:i w:val="0"/>
        <w:iCs w:val="0"/>
        <w:sz w:val="22"/>
        <w:szCs w:val="22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1">
    <w:nsid w:val="338002BF"/>
    <w:multiLevelType w:val="hybridMultilevel"/>
    <w:tmpl w:val="62C4735C"/>
    <w:lvl w:ilvl="0" w:tplc="0E121086">
      <w:start w:val="1"/>
      <w:numFmt w:val="bullet"/>
      <w:pStyle w:val="Bullet5"/>
      <w:lvlText w:val="▫"/>
      <w:lvlJc w:val="left"/>
      <w:pPr>
        <w:ind w:left="3555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42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9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7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4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1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8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5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315" w:hanging="360"/>
      </w:pPr>
      <w:rPr>
        <w:rFonts w:ascii="Wingdings" w:hAnsi="Wingdings" w:hint="default"/>
      </w:rPr>
    </w:lvl>
  </w:abstractNum>
  <w:abstractNum w:abstractNumId="22">
    <w:nsid w:val="346E15AE"/>
    <w:multiLevelType w:val="multilevel"/>
    <w:tmpl w:val="344A87C2"/>
    <w:lvl w:ilvl="0">
      <w:start w:val="1"/>
      <w:numFmt w:val="decimal"/>
      <w:pStyle w:val="Task"/>
      <w:lvlText w:val="%1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1"/>
      <w:numFmt w:val="lowerLetter"/>
      <w:lvlText w:val="%2"/>
      <w:lvlJc w:val="left"/>
      <w:pPr>
        <w:tabs>
          <w:tab w:val="num" w:pos="794"/>
        </w:tabs>
        <w:ind w:left="794" w:hanging="397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3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7874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8090019" w:tentative="1">
      <w:start w:val="1"/>
      <w:numFmt w:val="lowerLetter"/>
      <w:lvlText w:val="%2."/>
      <w:lvlJc w:val="left"/>
      <w:pPr>
        <w:ind w:left="8594" w:hanging="360"/>
      </w:pPr>
    </w:lvl>
    <w:lvl w:ilvl="2" w:tplc="0809001B" w:tentative="1">
      <w:start w:val="1"/>
      <w:numFmt w:val="lowerRoman"/>
      <w:lvlText w:val="%3."/>
      <w:lvlJc w:val="right"/>
      <w:pPr>
        <w:ind w:left="9314" w:hanging="180"/>
      </w:pPr>
    </w:lvl>
    <w:lvl w:ilvl="3" w:tplc="0809000F" w:tentative="1">
      <w:start w:val="1"/>
      <w:numFmt w:val="decimal"/>
      <w:lvlText w:val="%4."/>
      <w:lvlJc w:val="left"/>
      <w:pPr>
        <w:ind w:left="10034" w:hanging="360"/>
      </w:pPr>
    </w:lvl>
    <w:lvl w:ilvl="4" w:tplc="08090019" w:tentative="1">
      <w:start w:val="1"/>
      <w:numFmt w:val="lowerLetter"/>
      <w:lvlText w:val="%5."/>
      <w:lvlJc w:val="left"/>
      <w:pPr>
        <w:ind w:left="10754" w:hanging="360"/>
      </w:pPr>
    </w:lvl>
    <w:lvl w:ilvl="5" w:tplc="0809001B" w:tentative="1">
      <w:start w:val="1"/>
      <w:numFmt w:val="lowerRoman"/>
      <w:lvlText w:val="%6."/>
      <w:lvlJc w:val="right"/>
      <w:pPr>
        <w:ind w:left="11474" w:hanging="180"/>
      </w:pPr>
    </w:lvl>
    <w:lvl w:ilvl="6" w:tplc="0809000F" w:tentative="1">
      <w:start w:val="1"/>
      <w:numFmt w:val="decimal"/>
      <w:lvlText w:val="%7."/>
      <w:lvlJc w:val="left"/>
      <w:pPr>
        <w:ind w:left="12194" w:hanging="360"/>
      </w:pPr>
    </w:lvl>
    <w:lvl w:ilvl="7" w:tplc="08090019" w:tentative="1">
      <w:start w:val="1"/>
      <w:numFmt w:val="lowerLetter"/>
      <w:lvlText w:val="%8."/>
      <w:lvlJc w:val="left"/>
      <w:pPr>
        <w:ind w:left="12914" w:hanging="360"/>
      </w:pPr>
    </w:lvl>
    <w:lvl w:ilvl="8" w:tplc="0809001B" w:tentative="1">
      <w:start w:val="1"/>
      <w:numFmt w:val="lowerRoman"/>
      <w:lvlText w:val="%9."/>
      <w:lvlJc w:val="right"/>
      <w:pPr>
        <w:ind w:left="13634" w:hanging="180"/>
      </w:pPr>
    </w:lvl>
  </w:abstractNum>
  <w:abstractNum w:abstractNumId="25">
    <w:nsid w:val="43751ACD"/>
    <w:multiLevelType w:val="multilevel"/>
    <w:tmpl w:val="07B06DB2"/>
    <w:lvl w:ilvl="0">
      <w:start w:val="1"/>
      <w:numFmt w:val="decimal"/>
      <w:pStyle w:val="AnnexHead1"/>
      <w:lvlText w:val="%1"/>
      <w:lvlJc w:val="left"/>
      <w:pPr>
        <w:tabs>
          <w:tab w:val="num" w:pos="849"/>
        </w:tabs>
        <w:ind w:left="849" w:hanging="849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nnexHead2"/>
      <w:lvlText w:val="%1.%2"/>
      <w:lvlJc w:val="left"/>
      <w:pPr>
        <w:tabs>
          <w:tab w:val="num" w:pos="849"/>
        </w:tabs>
        <w:ind w:left="849" w:hanging="849"/>
      </w:pPr>
      <w:rPr>
        <w:rFonts w:ascii="Arial" w:hAnsi="Arial" w:hint="default"/>
        <w:b/>
        <w:i w:val="0"/>
        <w:sz w:val="24"/>
      </w:rPr>
    </w:lvl>
    <w:lvl w:ilvl="2">
      <w:start w:val="1"/>
      <w:numFmt w:val="decimal"/>
      <w:pStyle w:val="AnnexHead3"/>
      <w:lvlText w:val="%1.%2.%3"/>
      <w:lvlJc w:val="left"/>
      <w:pPr>
        <w:tabs>
          <w:tab w:val="num" w:pos="849"/>
        </w:tabs>
        <w:ind w:left="849" w:hanging="849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4"/>
      <w:lvlText w:val="%1.%2.%3.%4"/>
      <w:lvlJc w:val="left"/>
      <w:pPr>
        <w:tabs>
          <w:tab w:val="num" w:pos="1132"/>
        </w:tabs>
        <w:ind w:left="1132" w:hanging="1132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"/>
      <w:lvlJc w:val="left"/>
      <w:pPr>
        <w:tabs>
          <w:tab w:val="num" w:pos="1416"/>
        </w:tabs>
        <w:ind w:left="1416" w:hanging="141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2"/>
        </w:tabs>
        <w:ind w:left="1150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2"/>
        </w:tabs>
        <w:ind w:left="1294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2"/>
        </w:tabs>
        <w:ind w:left="143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2"/>
        </w:tabs>
        <w:ind w:left="1582" w:hanging="1584"/>
      </w:pPr>
      <w:rPr>
        <w:rFonts w:hint="default"/>
      </w:rPr>
    </w:lvl>
  </w:abstractNum>
  <w:abstractNum w:abstractNumId="26">
    <w:nsid w:val="44041789"/>
    <w:multiLevelType w:val="multilevel"/>
    <w:tmpl w:val="A9E2E288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7">
    <w:nsid w:val="45202405"/>
    <w:multiLevelType w:val="hybridMultilevel"/>
    <w:tmpl w:val="3D50B516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79B424D"/>
    <w:multiLevelType w:val="hybridMultilevel"/>
    <w:tmpl w:val="FD66EF4A"/>
    <w:lvl w:ilvl="0" w:tplc="A9606FA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4A8C31DD"/>
    <w:multiLevelType w:val="hybridMultilevel"/>
    <w:tmpl w:val="CFFA38F4"/>
    <w:lvl w:ilvl="0" w:tplc="43860022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813ECB3E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31">
    <w:nsid w:val="4EEC6DE5"/>
    <w:multiLevelType w:val="hybridMultilevel"/>
    <w:tmpl w:val="00F050DC"/>
    <w:lvl w:ilvl="0" w:tplc="571C30AC">
      <w:start w:val="1"/>
      <w:numFmt w:val="decimal"/>
      <w:pStyle w:val="Workinggroup"/>
      <w:lvlText w:val="Working Group %1"/>
      <w:lvlJc w:val="left"/>
      <w:pPr>
        <w:ind w:left="360" w:hanging="360"/>
      </w:pPr>
      <w:rPr>
        <w:rFonts w:ascii="Calibri" w:hAnsi="Calibri" w:hint="default"/>
        <w:b/>
        <w:i w:val="0"/>
        <w:color w:val="365F91" w:themeColor="accent1" w:themeShade="BF"/>
        <w:sz w:val="24"/>
        <w:szCs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FF12533"/>
    <w:multiLevelType w:val="hybridMultilevel"/>
    <w:tmpl w:val="9F3070D8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12D6567"/>
    <w:multiLevelType w:val="multilevel"/>
    <w:tmpl w:val="CAB6219C"/>
    <w:lvl w:ilvl="0">
      <w:start w:val="1"/>
      <w:numFmt w:val="bullet"/>
      <w:lvlText w:val=""/>
      <w:lvlJc w:val="left"/>
      <w:pPr>
        <w:tabs>
          <w:tab w:val="num" w:pos="1134"/>
        </w:tabs>
        <w:ind w:left="1134" w:hanging="567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tabs>
          <w:tab w:val="num" w:pos="5955"/>
        </w:tabs>
        <w:ind w:left="5955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48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05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62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919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76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33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990" w:hanging="567"/>
      </w:pPr>
      <w:rPr>
        <w:rFonts w:hint="default"/>
      </w:rPr>
    </w:lvl>
  </w:abstractNum>
  <w:abstractNum w:abstractNumId="34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58E81145"/>
    <w:multiLevelType w:val="hybridMultilevel"/>
    <w:tmpl w:val="489C05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B8C6368"/>
    <w:multiLevelType w:val="multilevel"/>
    <w:tmpl w:val="4EAC976A"/>
    <w:lvl w:ilvl="0">
      <w:start w:val="1"/>
      <w:numFmt w:val="decimal"/>
      <w:pStyle w:val="WGnumbering"/>
      <w:lvlText w:val="%1"/>
      <w:lvlJc w:val="left"/>
      <w:pPr>
        <w:ind w:left="360" w:hanging="360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7">
    <w:nsid w:val="5D5D0CC9"/>
    <w:multiLevelType w:val="hybridMultilevel"/>
    <w:tmpl w:val="6F72C01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5E106928"/>
    <w:multiLevelType w:val="hybridMultilevel"/>
    <w:tmpl w:val="63F62FD4"/>
    <w:lvl w:ilvl="0" w:tplc="376ED16A">
      <w:start w:val="1"/>
      <w:numFmt w:val="bullet"/>
      <w:pStyle w:val="Bullet4"/>
      <w:lvlText w:val=""/>
      <w:lvlJc w:val="left"/>
      <w:pPr>
        <w:ind w:left="270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4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1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8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5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7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465" w:hanging="360"/>
      </w:pPr>
      <w:rPr>
        <w:rFonts w:ascii="Wingdings" w:hAnsi="Wingdings" w:hint="default"/>
      </w:rPr>
    </w:lvl>
  </w:abstractNum>
  <w:abstractNum w:abstractNumId="39">
    <w:nsid w:val="5E3D17D2"/>
    <w:multiLevelType w:val="hybridMultilevel"/>
    <w:tmpl w:val="7578F1C8"/>
    <w:lvl w:ilvl="0" w:tplc="E5D23A86">
      <w:numFmt w:val="bullet"/>
      <w:lvlText w:val="•"/>
      <w:lvlJc w:val="left"/>
      <w:pPr>
        <w:ind w:left="1665" w:hanging="1305"/>
      </w:pPr>
      <w:rPr>
        <w:rFonts w:ascii="Arial" w:eastAsiaTheme="minorHAnsi" w:hAnsi="Arial" w:cs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5F2A148D"/>
    <w:multiLevelType w:val="hybridMultilevel"/>
    <w:tmpl w:val="354AC07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0585238"/>
    <w:multiLevelType w:val="multilevel"/>
    <w:tmpl w:val="D8C8E7F4"/>
    <w:lvl w:ilvl="0">
      <w:start w:val="1"/>
      <w:numFmt w:val="upperLetter"/>
      <w:pStyle w:val="Annex"/>
      <w:lvlText w:val="ANNEX %1"/>
      <w:lvlJc w:val="left"/>
      <w:pPr>
        <w:ind w:left="1701" w:hanging="1701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365F91" w:themeColor="accent1" w:themeShade="BF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42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43">
    <w:nsid w:val="642E0365"/>
    <w:multiLevelType w:val="hybridMultilevel"/>
    <w:tmpl w:val="CA606D0C"/>
    <w:lvl w:ilvl="0" w:tplc="CFDEFE64">
      <w:start w:val="1"/>
      <w:numFmt w:val="decimal"/>
      <w:pStyle w:val="StyleTableofFiguresJustifiedAfter6pt"/>
      <w:lvlText w:val="%1"/>
      <w:lvlJc w:val="left"/>
      <w:pPr>
        <w:ind w:left="360" w:hanging="360"/>
      </w:pPr>
      <w:rPr>
        <w:rFonts w:ascii="Arial" w:hAnsi="Arial" w:hint="default"/>
        <w:b w:val="0"/>
        <w:i w:val="0"/>
        <w:sz w:val="22"/>
      </w:rPr>
    </w:lvl>
    <w:lvl w:ilvl="1" w:tplc="F91688C0" w:tentative="1">
      <w:start w:val="1"/>
      <w:numFmt w:val="lowerLetter"/>
      <w:lvlText w:val="%2."/>
      <w:lvlJc w:val="left"/>
      <w:pPr>
        <w:ind w:left="1440" w:hanging="360"/>
      </w:pPr>
    </w:lvl>
    <w:lvl w:ilvl="2" w:tplc="D7BCFDE2" w:tentative="1">
      <w:start w:val="1"/>
      <w:numFmt w:val="lowerRoman"/>
      <w:lvlText w:val="%3."/>
      <w:lvlJc w:val="right"/>
      <w:pPr>
        <w:ind w:left="2160" w:hanging="180"/>
      </w:pPr>
    </w:lvl>
    <w:lvl w:ilvl="3" w:tplc="4C861F2C" w:tentative="1">
      <w:start w:val="1"/>
      <w:numFmt w:val="decimal"/>
      <w:lvlText w:val="%4."/>
      <w:lvlJc w:val="left"/>
      <w:pPr>
        <w:ind w:left="2880" w:hanging="360"/>
      </w:pPr>
    </w:lvl>
    <w:lvl w:ilvl="4" w:tplc="4F8AE1EE" w:tentative="1">
      <w:start w:val="1"/>
      <w:numFmt w:val="lowerLetter"/>
      <w:lvlText w:val="%5."/>
      <w:lvlJc w:val="left"/>
      <w:pPr>
        <w:ind w:left="3600" w:hanging="360"/>
      </w:pPr>
    </w:lvl>
    <w:lvl w:ilvl="5" w:tplc="E682B0EA" w:tentative="1">
      <w:start w:val="1"/>
      <w:numFmt w:val="lowerRoman"/>
      <w:lvlText w:val="%6."/>
      <w:lvlJc w:val="right"/>
      <w:pPr>
        <w:ind w:left="4320" w:hanging="180"/>
      </w:pPr>
    </w:lvl>
    <w:lvl w:ilvl="6" w:tplc="75965504" w:tentative="1">
      <w:start w:val="1"/>
      <w:numFmt w:val="decimal"/>
      <w:lvlText w:val="%7."/>
      <w:lvlJc w:val="left"/>
      <w:pPr>
        <w:ind w:left="5040" w:hanging="360"/>
      </w:pPr>
    </w:lvl>
    <w:lvl w:ilvl="7" w:tplc="FFAC294E" w:tentative="1">
      <w:start w:val="1"/>
      <w:numFmt w:val="lowerLetter"/>
      <w:lvlText w:val="%8."/>
      <w:lvlJc w:val="left"/>
      <w:pPr>
        <w:ind w:left="5760" w:hanging="360"/>
      </w:pPr>
    </w:lvl>
    <w:lvl w:ilvl="8" w:tplc="209C482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46C40ED"/>
    <w:multiLevelType w:val="hybridMultilevel"/>
    <w:tmpl w:val="DFD454CE"/>
    <w:lvl w:ilvl="0" w:tplc="CE10F064">
      <w:start w:val="1"/>
      <w:numFmt w:val="bullet"/>
      <w:pStyle w:val="ListBullet2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6EE80F7F"/>
    <w:multiLevelType w:val="hybridMultilevel"/>
    <w:tmpl w:val="4C0CC15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6FA3137E"/>
    <w:multiLevelType w:val="hybridMultilevel"/>
    <w:tmpl w:val="06A42EE0"/>
    <w:lvl w:ilvl="0" w:tplc="AB74FCC0">
      <w:start w:val="1"/>
      <w:numFmt w:val="decimal"/>
      <w:pStyle w:val="TableofFigures"/>
      <w:lvlText w:val="%1."/>
      <w:lvlJc w:val="left"/>
      <w:pPr>
        <w:tabs>
          <w:tab w:val="num" w:pos="0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6FC82211"/>
    <w:multiLevelType w:val="hybridMultilevel"/>
    <w:tmpl w:val="2FF6725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73612FE1"/>
    <w:multiLevelType w:val="hybridMultilevel"/>
    <w:tmpl w:val="65642528"/>
    <w:lvl w:ilvl="0" w:tplc="B45A8892">
      <w:start w:val="1"/>
      <w:numFmt w:val="decimal"/>
      <w:pStyle w:val="Bullet1"/>
      <w:lvlText w:val="%1."/>
      <w:lvlJc w:val="left"/>
      <w:pPr>
        <w:ind w:left="785" w:hanging="360"/>
      </w:pPr>
      <w:rPr>
        <w:rFonts w:hint="default"/>
        <w:b w:val="0"/>
        <w:i w:val="0"/>
      </w:r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75825041"/>
    <w:multiLevelType w:val="hybridMultilevel"/>
    <w:tmpl w:val="13F4DD6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78716BA3"/>
    <w:multiLevelType w:val="multilevel"/>
    <w:tmpl w:val="4844DC80"/>
    <w:lvl w:ilvl="0">
      <w:start w:val="1"/>
      <w:numFmt w:val="bullet"/>
      <w:lvlText w:val=""/>
      <w:lvlJc w:val="left"/>
      <w:pPr>
        <w:tabs>
          <w:tab w:val="num" w:pos="1134"/>
        </w:tabs>
        <w:ind w:left="1134" w:hanging="567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tabs>
          <w:tab w:val="num" w:pos="5955"/>
        </w:tabs>
        <w:ind w:left="5955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48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05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62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919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76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33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990" w:hanging="567"/>
      </w:pPr>
      <w:rPr>
        <w:rFonts w:hint="default"/>
      </w:rPr>
    </w:lvl>
  </w:abstractNum>
  <w:abstractNum w:abstractNumId="52">
    <w:nsid w:val="7AE316D0"/>
    <w:multiLevelType w:val="hybridMultilevel"/>
    <w:tmpl w:val="1460EE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>
    <w:nsid w:val="7CAA5DD0"/>
    <w:multiLevelType w:val="hybridMultilevel"/>
    <w:tmpl w:val="9E48B3C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15"/>
  </w:num>
  <w:num w:numId="3">
    <w:abstractNumId w:val="41"/>
  </w:num>
  <w:num w:numId="4">
    <w:abstractNumId w:val="29"/>
  </w:num>
  <w:num w:numId="5">
    <w:abstractNumId w:val="7"/>
  </w:num>
  <w:num w:numId="6">
    <w:abstractNumId w:val="45"/>
  </w:num>
  <w:num w:numId="7">
    <w:abstractNumId w:val="23"/>
  </w:num>
  <w:num w:numId="8">
    <w:abstractNumId w:val="16"/>
  </w:num>
  <w:num w:numId="9">
    <w:abstractNumId w:val="30"/>
  </w:num>
  <w:num w:numId="10">
    <w:abstractNumId w:val="28"/>
  </w:num>
  <w:num w:numId="11">
    <w:abstractNumId w:val="42"/>
  </w:num>
  <w:num w:numId="12">
    <w:abstractNumId w:val="10"/>
  </w:num>
  <w:num w:numId="13">
    <w:abstractNumId w:val="2"/>
  </w:num>
  <w:num w:numId="14">
    <w:abstractNumId w:val="0"/>
  </w:num>
  <w:num w:numId="15">
    <w:abstractNumId w:val="14"/>
  </w:num>
  <w:num w:numId="16">
    <w:abstractNumId w:val="34"/>
  </w:num>
  <w:num w:numId="17">
    <w:abstractNumId w:val="4"/>
  </w:num>
  <w:num w:numId="18">
    <w:abstractNumId w:val="43"/>
  </w:num>
  <w:num w:numId="19">
    <w:abstractNumId w:val="18"/>
  </w:num>
  <w:num w:numId="20">
    <w:abstractNumId w:val="22"/>
  </w:num>
  <w:num w:numId="21">
    <w:abstractNumId w:val="6"/>
  </w:num>
  <w:num w:numId="22">
    <w:abstractNumId w:val="24"/>
  </w:num>
  <w:num w:numId="23">
    <w:abstractNumId w:val="8"/>
  </w:num>
  <w:num w:numId="24">
    <w:abstractNumId w:val="44"/>
  </w:num>
  <w:num w:numId="25">
    <w:abstractNumId w:val="31"/>
  </w:num>
  <w:num w:numId="26">
    <w:abstractNumId w:val="11"/>
  </w:num>
  <w:num w:numId="27">
    <w:abstractNumId w:val="36"/>
  </w:num>
  <w:num w:numId="28">
    <w:abstractNumId w:val="47"/>
  </w:num>
  <w:num w:numId="29">
    <w:abstractNumId w:val="38"/>
  </w:num>
  <w:num w:numId="30">
    <w:abstractNumId w:val="21"/>
  </w:num>
  <w:num w:numId="31">
    <w:abstractNumId w:val="12"/>
  </w:num>
  <w:num w:numId="32">
    <w:abstractNumId w:val="49"/>
  </w:num>
  <w:num w:numId="33">
    <w:abstractNumId w:val="20"/>
  </w:num>
  <w:num w:numId="34">
    <w:abstractNumId w:val="1"/>
  </w:num>
  <w:num w:numId="35">
    <w:abstractNumId w:val="26"/>
  </w:num>
  <w:num w:numId="36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9"/>
  </w:num>
  <w:num w:numId="39">
    <w:abstractNumId w:val="5"/>
  </w:num>
  <w:num w:numId="40">
    <w:abstractNumId w:val="13"/>
  </w:num>
  <w:num w:numId="41">
    <w:abstractNumId w:val="9"/>
  </w:num>
  <w:num w:numId="42">
    <w:abstractNumId w:val="33"/>
  </w:num>
  <w:num w:numId="43">
    <w:abstractNumId w:val="51"/>
  </w:num>
  <w:num w:numId="44">
    <w:abstractNumId w:val="27"/>
  </w:num>
  <w:num w:numId="45">
    <w:abstractNumId w:val="52"/>
  </w:num>
  <w:num w:numId="46">
    <w:abstractNumId w:val="39"/>
  </w:num>
  <w:num w:numId="47">
    <w:abstractNumId w:val="40"/>
  </w:num>
  <w:num w:numId="48">
    <w:abstractNumId w:val="53"/>
  </w:num>
  <w:num w:numId="49">
    <w:abstractNumId w:val="17"/>
  </w:num>
  <w:num w:numId="50">
    <w:abstractNumId w:val="37"/>
  </w:num>
  <w:num w:numId="51">
    <w:abstractNumId w:val="46"/>
  </w:num>
  <w:num w:numId="52">
    <w:abstractNumId w:val="3"/>
  </w:num>
  <w:num w:numId="53">
    <w:abstractNumId w:val="50"/>
  </w:num>
  <w:num w:numId="54">
    <w:abstractNumId w:val="48"/>
  </w:num>
  <w:num w:numId="55">
    <w:abstractNumId w:val="32"/>
  </w:num>
  <w:num w:numId="56">
    <w:abstractNumId w:val="35"/>
  </w:num>
  <w:numIdMacAtCleanup w:val="5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68A6"/>
    <w:rsid w:val="0000190C"/>
    <w:rsid w:val="00001D33"/>
    <w:rsid w:val="00002C5E"/>
    <w:rsid w:val="000030B0"/>
    <w:rsid w:val="00003397"/>
    <w:rsid w:val="0000434D"/>
    <w:rsid w:val="00004B23"/>
    <w:rsid w:val="00004D75"/>
    <w:rsid w:val="00004EB8"/>
    <w:rsid w:val="00004F44"/>
    <w:rsid w:val="00005C0E"/>
    <w:rsid w:val="00006D75"/>
    <w:rsid w:val="00007904"/>
    <w:rsid w:val="00011A8C"/>
    <w:rsid w:val="0001448C"/>
    <w:rsid w:val="00016E69"/>
    <w:rsid w:val="000179E9"/>
    <w:rsid w:val="00017DF9"/>
    <w:rsid w:val="00017F19"/>
    <w:rsid w:val="0002032D"/>
    <w:rsid w:val="000209C4"/>
    <w:rsid w:val="00021374"/>
    <w:rsid w:val="0002345A"/>
    <w:rsid w:val="00023F65"/>
    <w:rsid w:val="00024352"/>
    <w:rsid w:val="000261B5"/>
    <w:rsid w:val="0003058C"/>
    <w:rsid w:val="00030EBF"/>
    <w:rsid w:val="00030F83"/>
    <w:rsid w:val="00032670"/>
    <w:rsid w:val="00032EFC"/>
    <w:rsid w:val="00033062"/>
    <w:rsid w:val="0003557B"/>
    <w:rsid w:val="000357DB"/>
    <w:rsid w:val="00036251"/>
    <w:rsid w:val="00036BF3"/>
    <w:rsid w:val="00036C2C"/>
    <w:rsid w:val="000431A0"/>
    <w:rsid w:val="00043B7C"/>
    <w:rsid w:val="00044102"/>
    <w:rsid w:val="00044E86"/>
    <w:rsid w:val="00046913"/>
    <w:rsid w:val="00046EC8"/>
    <w:rsid w:val="00047215"/>
    <w:rsid w:val="00047230"/>
    <w:rsid w:val="00047D00"/>
    <w:rsid w:val="000505B7"/>
    <w:rsid w:val="0005127C"/>
    <w:rsid w:val="0005311B"/>
    <w:rsid w:val="00053F5F"/>
    <w:rsid w:val="00054821"/>
    <w:rsid w:val="000550DC"/>
    <w:rsid w:val="00056CBD"/>
    <w:rsid w:val="00057906"/>
    <w:rsid w:val="00060A29"/>
    <w:rsid w:val="00060BE4"/>
    <w:rsid w:val="00063B03"/>
    <w:rsid w:val="00066A9F"/>
    <w:rsid w:val="00067DF4"/>
    <w:rsid w:val="000716CD"/>
    <w:rsid w:val="000718A9"/>
    <w:rsid w:val="00071D45"/>
    <w:rsid w:val="00072D23"/>
    <w:rsid w:val="00074C4C"/>
    <w:rsid w:val="000771E8"/>
    <w:rsid w:val="00081D72"/>
    <w:rsid w:val="00081E80"/>
    <w:rsid w:val="00082122"/>
    <w:rsid w:val="000829AE"/>
    <w:rsid w:val="00083658"/>
    <w:rsid w:val="00083F09"/>
    <w:rsid w:val="00085D16"/>
    <w:rsid w:val="00085D38"/>
    <w:rsid w:val="00086F94"/>
    <w:rsid w:val="00087868"/>
    <w:rsid w:val="000900B4"/>
    <w:rsid w:val="0009024C"/>
    <w:rsid w:val="000905D1"/>
    <w:rsid w:val="0009296D"/>
    <w:rsid w:val="0009365A"/>
    <w:rsid w:val="00093C03"/>
    <w:rsid w:val="0009460B"/>
    <w:rsid w:val="000955BF"/>
    <w:rsid w:val="00096327"/>
    <w:rsid w:val="000A06F9"/>
    <w:rsid w:val="000A2548"/>
    <w:rsid w:val="000A4E4D"/>
    <w:rsid w:val="000A5844"/>
    <w:rsid w:val="000A5C7F"/>
    <w:rsid w:val="000A67D7"/>
    <w:rsid w:val="000A6EF7"/>
    <w:rsid w:val="000A72D7"/>
    <w:rsid w:val="000B0954"/>
    <w:rsid w:val="000B0DBF"/>
    <w:rsid w:val="000B172C"/>
    <w:rsid w:val="000B1772"/>
    <w:rsid w:val="000B2303"/>
    <w:rsid w:val="000B26AD"/>
    <w:rsid w:val="000B2CEA"/>
    <w:rsid w:val="000B471A"/>
    <w:rsid w:val="000B4915"/>
    <w:rsid w:val="000B5628"/>
    <w:rsid w:val="000B5F8B"/>
    <w:rsid w:val="000C01B3"/>
    <w:rsid w:val="000C04B5"/>
    <w:rsid w:val="000C0633"/>
    <w:rsid w:val="000C10E7"/>
    <w:rsid w:val="000C3035"/>
    <w:rsid w:val="000C3CB2"/>
    <w:rsid w:val="000C4E2B"/>
    <w:rsid w:val="000C6B6A"/>
    <w:rsid w:val="000C7079"/>
    <w:rsid w:val="000C78C8"/>
    <w:rsid w:val="000D03E4"/>
    <w:rsid w:val="000D15B0"/>
    <w:rsid w:val="000D2921"/>
    <w:rsid w:val="000D2BA0"/>
    <w:rsid w:val="000D507F"/>
    <w:rsid w:val="000D57D1"/>
    <w:rsid w:val="000D5A40"/>
    <w:rsid w:val="000D5B7E"/>
    <w:rsid w:val="000D5BE1"/>
    <w:rsid w:val="000D5FF2"/>
    <w:rsid w:val="000D6ABC"/>
    <w:rsid w:val="000D6F11"/>
    <w:rsid w:val="000D7C89"/>
    <w:rsid w:val="000E05E3"/>
    <w:rsid w:val="000E0C43"/>
    <w:rsid w:val="000E2BA2"/>
    <w:rsid w:val="000E30EE"/>
    <w:rsid w:val="000E587F"/>
    <w:rsid w:val="000E5DBC"/>
    <w:rsid w:val="000E6162"/>
    <w:rsid w:val="000E6A66"/>
    <w:rsid w:val="000E7491"/>
    <w:rsid w:val="000E7A0E"/>
    <w:rsid w:val="000F0BCF"/>
    <w:rsid w:val="000F0FFE"/>
    <w:rsid w:val="000F174B"/>
    <w:rsid w:val="000F27DC"/>
    <w:rsid w:val="000F2D79"/>
    <w:rsid w:val="000F3C22"/>
    <w:rsid w:val="000F3D97"/>
    <w:rsid w:val="000F410B"/>
    <w:rsid w:val="000F4AA7"/>
    <w:rsid w:val="000F664B"/>
    <w:rsid w:val="000F7864"/>
    <w:rsid w:val="0010084D"/>
    <w:rsid w:val="00100B27"/>
    <w:rsid w:val="00102FBB"/>
    <w:rsid w:val="00103883"/>
    <w:rsid w:val="00103C78"/>
    <w:rsid w:val="001041B0"/>
    <w:rsid w:val="001059E5"/>
    <w:rsid w:val="00105DB0"/>
    <w:rsid w:val="00106CDC"/>
    <w:rsid w:val="001071E2"/>
    <w:rsid w:val="00107B8C"/>
    <w:rsid w:val="00107E14"/>
    <w:rsid w:val="00107EF3"/>
    <w:rsid w:val="00110AEA"/>
    <w:rsid w:val="00111911"/>
    <w:rsid w:val="00111974"/>
    <w:rsid w:val="001122D8"/>
    <w:rsid w:val="001130BA"/>
    <w:rsid w:val="00115702"/>
    <w:rsid w:val="001162D0"/>
    <w:rsid w:val="00117045"/>
    <w:rsid w:val="00117C4C"/>
    <w:rsid w:val="00120EF7"/>
    <w:rsid w:val="0012191E"/>
    <w:rsid w:val="00121B72"/>
    <w:rsid w:val="00123F1E"/>
    <w:rsid w:val="00124E9A"/>
    <w:rsid w:val="00125475"/>
    <w:rsid w:val="001258D2"/>
    <w:rsid w:val="00125BA9"/>
    <w:rsid w:val="00125C37"/>
    <w:rsid w:val="00125D98"/>
    <w:rsid w:val="00126DB2"/>
    <w:rsid w:val="001274D7"/>
    <w:rsid w:val="0013076C"/>
    <w:rsid w:val="00130E42"/>
    <w:rsid w:val="001312B8"/>
    <w:rsid w:val="0013180F"/>
    <w:rsid w:val="00131E71"/>
    <w:rsid w:val="00132F1B"/>
    <w:rsid w:val="00133547"/>
    <w:rsid w:val="00134DAD"/>
    <w:rsid w:val="00135042"/>
    <w:rsid w:val="00135340"/>
    <w:rsid w:val="00135C69"/>
    <w:rsid w:val="00135D22"/>
    <w:rsid w:val="00135D74"/>
    <w:rsid w:val="00135F6C"/>
    <w:rsid w:val="00136B2D"/>
    <w:rsid w:val="00137FDF"/>
    <w:rsid w:val="00140F13"/>
    <w:rsid w:val="001420BD"/>
    <w:rsid w:val="0014298E"/>
    <w:rsid w:val="00143C9A"/>
    <w:rsid w:val="00144A21"/>
    <w:rsid w:val="00144DC2"/>
    <w:rsid w:val="001451BE"/>
    <w:rsid w:val="001455E5"/>
    <w:rsid w:val="00145F22"/>
    <w:rsid w:val="00146069"/>
    <w:rsid w:val="001471A7"/>
    <w:rsid w:val="001507D5"/>
    <w:rsid w:val="00150830"/>
    <w:rsid w:val="00153A14"/>
    <w:rsid w:val="0015416F"/>
    <w:rsid w:val="001567C0"/>
    <w:rsid w:val="0015709A"/>
    <w:rsid w:val="00160336"/>
    <w:rsid w:val="0016072F"/>
    <w:rsid w:val="00160E4D"/>
    <w:rsid w:val="00161463"/>
    <w:rsid w:val="00161D4C"/>
    <w:rsid w:val="00162E03"/>
    <w:rsid w:val="00163477"/>
    <w:rsid w:val="001634D9"/>
    <w:rsid w:val="001636C6"/>
    <w:rsid w:val="00163FD5"/>
    <w:rsid w:val="00165ECD"/>
    <w:rsid w:val="001665DB"/>
    <w:rsid w:val="0016723A"/>
    <w:rsid w:val="001675E6"/>
    <w:rsid w:val="00170173"/>
    <w:rsid w:val="001707CF"/>
    <w:rsid w:val="00171261"/>
    <w:rsid w:val="001746A6"/>
    <w:rsid w:val="00174AC8"/>
    <w:rsid w:val="00177AD1"/>
    <w:rsid w:val="0018208C"/>
    <w:rsid w:val="001827B1"/>
    <w:rsid w:val="001833F4"/>
    <w:rsid w:val="001839F8"/>
    <w:rsid w:val="00186BB7"/>
    <w:rsid w:val="001901E5"/>
    <w:rsid w:val="00190960"/>
    <w:rsid w:val="0019146D"/>
    <w:rsid w:val="00191A08"/>
    <w:rsid w:val="00192D4E"/>
    <w:rsid w:val="00194F32"/>
    <w:rsid w:val="001961A2"/>
    <w:rsid w:val="0019643B"/>
    <w:rsid w:val="00197ABB"/>
    <w:rsid w:val="00197B0C"/>
    <w:rsid w:val="001A1A77"/>
    <w:rsid w:val="001A26B6"/>
    <w:rsid w:val="001A2972"/>
    <w:rsid w:val="001A2FD2"/>
    <w:rsid w:val="001A4CD7"/>
    <w:rsid w:val="001A5B93"/>
    <w:rsid w:val="001A6EAE"/>
    <w:rsid w:val="001B019D"/>
    <w:rsid w:val="001B2376"/>
    <w:rsid w:val="001B72B2"/>
    <w:rsid w:val="001B7A2B"/>
    <w:rsid w:val="001C195D"/>
    <w:rsid w:val="001C1C81"/>
    <w:rsid w:val="001C3FA4"/>
    <w:rsid w:val="001C4163"/>
    <w:rsid w:val="001C4394"/>
    <w:rsid w:val="001C52C8"/>
    <w:rsid w:val="001C5EC7"/>
    <w:rsid w:val="001C624A"/>
    <w:rsid w:val="001C6B64"/>
    <w:rsid w:val="001C790E"/>
    <w:rsid w:val="001C7C0F"/>
    <w:rsid w:val="001D01AC"/>
    <w:rsid w:val="001D0DF4"/>
    <w:rsid w:val="001D0FB9"/>
    <w:rsid w:val="001D16C6"/>
    <w:rsid w:val="001D1FB2"/>
    <w:rsid w:val="001D3348"/>
    <w:rsid w:val="001D6657"/>
    <w:rsid w:val="001E278E"/>
    <w:rsid w:val="001E319C"/>
    <w:rsid w:val="001E67D1"/>
    <w:rsid w:val="001F0EC0"/>
    <w:rsid w:val="001F10F9"/>
    <w:rsid w:val="001F129E"/>
    <w:rsid w:val="001F181E"/>
    <w:rsid w:val="001F18FB"/>
    <w:rsid w:val="001F1FCF"/>
    <w:rsid w:val="001F2BB2"/>
    <w:rsid w:val="001F3134"/>
    <w:rsid w:val="001F3EF5"/>
    <w:rsid w:val="001F4281"/>
    <w:rsid w:val="001F4634"/>
    <w:rsid w:val="001F66DC"/>
    <w:rsid w:val="001F6E3B"/>
    <w:rsid w:val="001F7033"/>
    <w:rsid w:val="00202A3A"/>
    <w:rsid w:val="00203CA0"/>
    <w:rsid w:val="0020556C"/>
    <w:rsid w:val="00206FA4"/>
    <w:rsid w:val="0021088C"/>
    <w:rsid w:val="00210D86"/>
    <w:rsid w:val="00211283"/>
    <w:rsid w:val="00211C3F"/>
    <w:rsid w:val="00211D73"/>
    <w:rsid w:val="00212138"/>
    <w:rsid w:val="00212E23"/>
    <w:rsid w:val="00214C16"/>
    <w:rsid w:val="0021729D"/>
    <w:rsid w:val="00217A84"/>
    <w:rsid w:val="00221284"/>
    <w:rsid w:val="002225E8"/>
    <w:rsid w:val="00223E66"/>
    <w:rsid w:val="00224DD7"/>
    <w:rsid w:val="00225714"/>
    <w:rsid w:val="00225C3A"/>
    <w:rsid w:val="00226CF7"/>
    <w:rsid w:val="00226F06"/>
    <w:rsid w:val="00227B85"/>
    <w:rsid w:val="00227C4C"/>
    <w:rsid w:val="00230B28"/>
    <w:rsid w:val="00230FE5"/>
    <w:rsid w:val="0023242C"/>
    <w:rsid w:val="00232D0B"/>
    <w:rsid w:val="00234B8A"/>
    <w:rsid w:val="00235193"/>
    <w:rsid w:val="002351F3"/>
    <w:rsid w:val="00235458"/>
    <w:rsid w:val="00235F79"/>
    <w:rsid w:val="00237072"/>
    <w:rsid w:val="00237988"/>
    <w:rsid w:val="0024060D"/>
    <w:rsid w:val="00241477"/>
    <w:rsid w:val="00242B50"/>
    <w:rsid w:val="00242C0F"/>
    <w:rsid w:val="00243C29"/>
    <w:rsid w:val="00244EC9"/>
    <w:rsid w:val="00245681"/>
    <w:rsid w:val="00247971"/>
    <w:rsid w:val="0024798B"/>
    <w:rsid w:val="002505B0"/>
    <w:rsid w:val="00251035"/>
    <w:rsid w:val="0025148A"/>
    <w:rsid w:val="0025160E"/>
    <w:rsid w:val="00252281"/>
    <w:rsid w:val="00253481"/>
    <w:rsid w:val="002543B2"/>
    <w:rsid w:val="00255C64"/>
    <w:rsid w:val="0026097C"/>
    <w:rsid w:val="00260B6E"/>
    <w:rsid w:val="00261077"/>
    <w:rsid w:val="00261C7C"/>
    <w:rsid w:val="00262577"/>
    <w:rsid w:val="00262ABB"/>
    <w:rsid w:val="00263099"/>
    <w:rsid w:val="00263D39"/>
    <w:rsid w:val="00264335"/>
    <w:rsid w:val="0026452F"/>
    <w:rsid w:val="00264BC2"/>
    <w:rsid w:val="002664A9"/>
    <w:rsid w:val="00266BAF"/>
    <w:rsid w:val="00266C01"/>
    <w:rsid w:val="00266DDB"/>
    <w:rsid w:val="0026752B"/>
    <w:rsid w:val="00267C01"/>
    <w:rsid w:val="00267DA0"/>
    <w:rsid w:val="002702EF"/>
    <w:rsid w:val="002708DC"/>
    <w:rsid w:val="002715A5"/>
    <w:rsid w:val="00272574"/>
    <w:rsid w:val="00273390"/>
    <w:rsid w:val="002750CB"/>
    <w:rsid w:val="002752C8"/>
    <w:rsid w:val="00275A37"/>
    <w:rsid w:val="00276709"/>
    <w:rsid w:val="0028060B"/>
    <w:rsid w:val="002808E8"/>
    <w:rsid w:val="0028096C"/>
    <w:rsid w:val="002828CB"/>
    <w:rsid w:val="00283DA7"/>
    <w:rsid w:val="0028424B"/>
    <w:rsid w:val="00284BF0"/>
    <w:rsid w:val="00285099"/>
    <w:rsid w:val="002852CB"/>
    <w:rsid w:val="00287E62"/>
    <w:rsid w:val="00290EE4"/>
    <w:rsid w:val="002913D3"/>
    <w:rsid w:val="00291D7A"/>
    <w:rsid w:val="002923A9"/>
    <w:rsid w:val="00294F16"/>
    <w:rsid w:val="00296153"/>
    <w:rsid w:val="002974BB"/>
    <w:rsid w:val="002975DF"/>
    <w:rsid w:val="00297C67"/>
    <w:rsid w:val="00297E90"/>
    <w:rsid w:val="002A079B"/>
    <w:rsid w:val="002A125B"/>
    <w:rsid w:val="002A1A9B"/>
    <w:rsid w:val="002A3045"/>
    <w:rsid w:val="002A5C8E"/>
    <w:rsid w:val="002A7B25"/>
    <w:rsid w:val="002A7E52"/>
    <w:rsid w:val="002B054E"/>
    <w:rsid w:val="002B2946"/>
    <w:rsid w:val="002B40BF"/>
    <w:rsid w:val="002B5053"/>
    <w:rsid w:val="002B5A08"/>
    <w:rsid w:val="002B66E4"/>
    <w:rsid w:val="002B768F"/>
    <w:rsid w:val="002B7B3E"/>
    <w:rsid w:val="002C014A"/>
    <w:rsid w:val="002C0248"/>
    <w:rsid w:val="002C2098"/>
    <w:rsid w:val="002C355C"/>
    <w:rsid w:val="002C6259"/>
    <w:rsid w:val="002D01A5"/>
    <w:rsid w:val="002D1915"/>
    <w:rsid w:val="002D2269"/>
    <w:rsid w:val="002D6428"/>
    <w:rsid w:val="002D7656"/>
    <w:rsid w:val="002D7869"/>
    <w:rsid w:val="002E0968"/>
    <w:rsid w:val="002E1B8D"/>
    <w:rsid w:val="002E319D"/>
    <w:rsid w:val="002E33CB"/>
    <w:rsid w:val="002E3AC5"/>
    <w:rsid w:val="002E5993"/>
    <w:rsid w:val="002F04A6"/>
    <w:rsid w:val="002F17FB"/>
    <w:rsid w:val="002F34BA"/>
    <w:rsid w:val="002F3895"/>
    <w:rsid w:val="002F3F43"/>
    <w:rsid w:val="002F41BC"/>
    <w:rsid w:val="002F4264"/>
    <w:rsid w:val="002F6BE5"/>
    <w:rsid w:val="002F6FE6"/>
    <w:rsid w:val="002F7838"/>
    <w:rsid w:val="0030168F"/>
    <w:rsid w:val="00302EFA"/>
    <w:rsid w:val="0030338D"/>
    <w:rsid w:val="00303CE2"/>
    <w:rsid w:val="00305342"/>
    <w:rsid w:val="00306618"/>
    <w:rsid w:val="00306811"/>
    <w:rsid w:val="00307832"/>
    <w:rsid w:val="00307B68"/>
    <w:rsid w:val="003104B1"/>
    <w:rsid w:val="00310D9E"/>
    <w:rsid w:val="00311C3D"/>
    <w:rsid w:val="00314CF6"/>
    <w:rsid w:val="00316439"/>
    <w:rsid w:val="00316571"/>
    <w:rsid w:val="00316B5F"/>
    <w:rsid w:val="00316F1C"/>
    <w:rsid w:val="00316FC7"/>
    <w:rsid w:val="00317CB6"/>
    <w:rsid w:val="00321F99"/>
    <w:rsid w:val="00326AED"/>
    <w:rsid w:val="00327801"/>
    <w:rsid w:val="00332684"/>
    <w:rsid w:val="00332EB1"/>
    <w:rsid w:val="003335AF"/>
    <w:rsid w:val="00333ECE"/>
    <w:rsid w:val="0033495C"/>
    <w:rsid w:val="0033533D"/>
    <w:rsid w:val="00335544"/>
    <w:rsid w:val="00335F57"/>
    <w:rsid w:val="00336132"/>
    <w:rsid w:val="00336354"/>
    <w:rsid w:val="00337AFB"/>
    <w:rsid w:val="00337DAA"/>
    <w:rsid w:val="0034004B"/>
    <w:rsid w:val="00341BA3"/>
    <w:rsid w:val="00341BF0"/>
    <w:rsid w:val="003422AA"/>
    <w:rsid w:val="00344B3B"/>
    <w:rsid w:val="00345493"/>
    <w:rsid w:val="00346DD3"/>
    <w:rsid w:val="003471C2"/>
    <w:rsid w:val="00351040"/>
    <w:rsid w:val="0035154F"/>
    <w:rsid w:val="0035324A"/>
    <w:rsid w:val="00353B7C"/>
    <w:rsid w:val="00355274"/>
    <w:rsid w:val="00356AD8"/>
    <w:rsid w:val="003575E3"/>
    <w:rsid w:val="00361320"/>
    <w:rsid w:val="0036188E"/>
    <w:rsid w:val="00361DC2"/>
    <w:rsid w:val="00363A62"/>
    <w:rsid w:val="00363E82"/>
    <w:rsid w:val="00364262"/>
    <w:rsid w:val="0036457C"/>
    <w:rsid w:val="00364A64"/>
    <w:rsid w:val="00370427"/>
    <w:rsid w:val="003719FD"/>
    <w:rsid w:val="00373583"/>
    <w:rsid w:val="00374233"/>
    <w:rsid w:val="00374961"/>
    <w:rsid w:val="0037568C"/>
    <w:rsid w:val="00376297"/>
    <w:rsid w:val="00381ED5"/>
    <w:rsid w:val="00383AE6"/>
    <w:rsid w:val="00384050"/>
    <w:rsid w:val="0038425A"/>
    <w:rsid w:val="003847AD"/>
    <w:rsid w:val="0038558A"/>
    <w:rsid w:val="003863C7"/>
    <w:rsid w:val="00386EC0"/>
    <w:rsid w:val="003872C8"/>
    <w:rsid w:val="0038795B"/>
    <w:rsid w:val="00387A8D"/>
    <w:rsid w:val="00392073"/>
    <w:rsid w:val="0039211D"/>
    <w:rsid w:val="00393DB4"/>
    <w:rsid w:val="00395E0B"/>
    <w:rsid w:val="003962FA"/>
    <w:rsid w:val="0039774D"/>
    <w:rsid w:val="003A06FB"/>
    <w:rsid w:val="003A0AD0"/>
    <w:rsid w:val="003A2E62"/>
    <w:rsid w:val="003A5CCB"/>
    <w:rsid w:val="003A6034"/>
    <w:rsid w:val="003A66E0"/>
    <w:rsid w:val="003A6EBD"/>
    <w:rsid w:val="003B05E1"/>
    <w:rsid w:val="003B0B14"/>
    <w:rsid w:val="003B0BB7"/>
    <w:rsid w:val="003B2725"/>
    <w:rsid w:val="003B28DD"/>
    <w:rsid w:val="003B2FD2"/>
    <w:rsid w:val="003B3872"/>
    <w:rsid w:val="003B3EC9"/>
    <w:rsid w:val="003B62B7"/>
    <w:rsid w:val="003C0404"/>
    <w:rsid w:val="003C08E0"/>
    <w:rsid w:val="003C0CFD"/>
    <w:rsid w:val="003C12A1"/>
    <w:rsid w:val="003C19A2"/>
    <w:rsid w:val="003C2DE0"/>
    <w:rsid w:val="003C3D61"/>
    <w:rsid w:val="003C4B2C"/>
    <w:rsid w:val="003C4E4A"/>
    <w:rsid w:val="003C50FA"/>
    <w:rsid w:val="003C51EA"/>
    <w:rsid w:val="003C5780"/>
    <w:rsid w:val="003C731F"/>
    <w:rsid w:val="003D08AB"/>
    <w:rsid w:val="003D182B"/>
    <w:rsid w:val="003D296C"/>
    <w:rsid w:val="003D4E93"/>
    <w:rsid w:val="003D5FC1"/>
    <w:rsid w:val="003D6094"/>
    <w:rsid w:val="003D6376"/>
    <w:rsid w:val="003E06E5"/>
    <w:rsid w:val="003E0FD3"/>
    <w:rsid w:val="003E20A9"/>
    <w:rsid w:val="003E227D"/>
    <w:rsid w:val="003E28D5"/>
    <w:rsid w:val="003E3F4C"/>
    <w:rsid w:val="003E4C50"/>
    <w:rsid w:val="003E4CC7"/>
    <w:rsid w:val="003E783F"/>
    <w:rsid w:val="003F0F43"/>
    <w:rsid w:val="003F169C"/>
    <w:rsid w:val="003F2112"/>
    <w:rsid w:val="003F4D0A"/>
    <w:rsid w:val="003F4DB9"/>
    <w:rsid w:val="003F50F7"/>
    <w:rsid w:val="003F5126"/>
    <w:rsid w:val="003F582C"/>
    <w:rsid w:val="003F5BD4"/>
    <w:rsid w:val="003F5CAD"/>
    <w:rsid w:val="003F5F91"/>
    <w:rsid w:val="003F6D3C"/>
    <w:rsid w:val="00400478"/>
    <w:rsid w:val="00400C6F"/>
    <w:rsid w:val="00401C7C"/>
    <w:rsid w:val="00402D05"/>
    <w:rsid w:val="004041DD"/>
    <w:rsid w:val="00404D36"/>
    <w:rsid w:val="00404EF6"/>
    <w:rsid w:val="00406992"/>
    <w:rsid w:val="00407B42"/>
    <w:rsid w:val="00407C8C"/>
    <w:rsid w:val="00410A3F"/>
    <w:rsid w:val="004117B8"/>
    <w:rsid w:val="0041255C"/>
    <w:rsid w:val="00413F32"/>
    <w:rsid w:val="00415C13"/>
    <w:rsid w:val="004166E1"/>
    <w:rsid w:val="004232F5"/>
    <w:rsid w:val="00423D3C"/>
    <w:rsid w:val="004247E0"/>
    <w:rsid w:val="004276E2"/>
    <w:rsid w:val="00427B92"/>
    <w:rsid w:val="004318C5"/>
    <w:rsid w:val="0043191F"/>
    <w:rsid w:val="00431D63"/>
    <w:rsid w:val="00432A22"/>
    <w:rsid w:val="00432D59"/>
    <w:rsid w:val="00433295"/>
    <w:rsid w:val="0043477B"/>
    <w:rsid w:val="00436D05"/>
    <w:rsid w:val="004374E0"/>
    <w:rsid w:val="00437941"/>
    <w:rsid w:val="00437F8F"/>
    <w:rsid w:val="00437FA6"/>
    <w:rsid w:val="00440CC1"/>
    <w:rsid w:val="00440E8B"/>
    <w:rsid w:val="00441A06"/>
    <w:rsid w:val="0044396A"/>
    <w:rsid w:val="00445BF6"/>
    <w:rsid w:val="0044634F"/>
    <w:rsid w:val="004465B3"/>
    <w:rsid w:val="00447C1A"/>
    <w:rsid w:val="0045143F"/>
    <w:rsid w:val="00451A83"/>
    <w:rsid w:val="00451FF5"/>
    <w:rsid w:val="00452AA3"/>
    <w:rsid w:val="00453D67"/>
    <w:rsid w:val="00453E9D"/>
    <w:rsid w:val="00454D8F"/>
    <w:rsid w:val="00457005"/>
    <w:rsid w:val="0045730A"/>
    <w:rsid w:val="004576FD"/>
    <w:rsid w:val="004602FA"/>
    <w:rsid w:val="004608F6"/>
    <w:rsid w:val="00461D1D"/>
    <w:rsid w:val="00462FBF"/>
    <w:rsid w:val="0046482C"/>
    <w:rsid w:val="004651EC"/>
    <w:rsid w:val="004654B8"/>
    <w:rsid w:val="004655B9"/>
    <w:rsid w:val="00465B57"/>
    <w:rsid w:val="00466D63"/>
    <w:rsid w:val="00466F48"/>
    <w:rsid w:val="0046724D"/>
    <w:rsid w:val="0046731F"/>
    <w:rsid w:val="0047096D"/>
    <w:rsid w:val="00470F3A"/>
    <w:rsid w:val="0047180B"/>
    <w:rsid w:val="00472249"/>
    <w:rsid w:val="00473CF8"/>
    <w:rsid w:val="00473E67"/>
    <w:rsid w:val="00474ACB"/>
    <w:rsid w:val="0047580C"/>
    <w:rsid w:val="00476988"/>
    <w:rsid w:val="00477B4F"/>
    <w:rsid w:val="004800BB"/>
    <w:rsid w:val="0048039A"/>
    <w:rsid w:val="00480F5D"/>
    <w:rsid w:val="00481019"/>
    <w:rsid w:val="00481027"/>
    <w:rsid w:val="004811D5"/>
    <w:rsid w:val="0048181A"/>
    <w:rsid w:val="00481A2A"/>
    <w:rsid w:val="00481D83"/>
    <w:rsid w:val="00482077"/>
    <w:rsid w:val="00482A4F"/>
    <w:rsid w:val="004855BB"/>
    <w:rsid w:val="00486347"/>
    <w:rsid w:val="004903E7"/>
    <w:rsid w:val="00492391"/>
    <w:rsid w:val="004923A4"/>
    <w:rsid w:val="00492798"/>
    <w:rsid w:val="00492B2D"/>
    <w:rsid w:val="004930ED"/>
    <w:rsid w:val="0049378F"/>
    <w:rsid w:val="004944BB"/>
    <w:rsid w:val="004950FB"/>
    <w:rsid w:val="00496694"/>
    <w:rsid w:val="004A176E"/>
    <w:rsid w:val="004A30AC"/>
    <w:rsid w:val="004A3469"/>
    <w:rsid w:val="004A3D2E"/>
    <w:rsid w:val="004A44EC"/>
    <w:rsid w:val="004A5242"/>
    <w:rsid w:val="004A52FE"/>
    <w:rsid w:val="004A5C49"/>
    <w:rsid w:val="004A6AB3"/>
    <w:rsid w:val="004B167A"/>
    <w:rsid w:val="004B3494"/>
    <w:rsid w:val="004B4BD1"/>
    <w:rsid w:val="004B5B36"/>
    <w:rsid w:val="004B665F"/>
    <w:rsid w:val="004B68DA"/>
    <w:rsid w:val="004B6D80"/>
    <w:rsid w:val="004B79CF"/>
    <w:rsid w:val="004C0043"/>
    <w:rsid w:val="004C0364"/>
    <w:rsid w:val="004C03E0"/>
    <w:rsid w:val="004C05EA"/>
    <w:rsid w:val="004C1F04"/>
    <w:rsid w:val="004C278B"/>
    <w:rsid w:val="004C3280"/>
    <w:rsid w:val="004C4A13"/>
    <w:rsid w:val="004C557B"/>
    <w:rsid w:val="004C6CAE"/>
    <w:rsid w:val="004C71E8"/>
    <w:rsid w:val="004C760C"/>
    <w:rsid w:val="004C7731"/>
    <w:rsid w:val="004C77D4"/>
    <w:rsid w:val="004C7F8A"/>
    <w:rsid w:val="004D05B6"/>
    <w:rsid w:val="004D268C"/>
    <w:rsid w:val="004D40BE"/>
    <w:rsid w:val="004D728E"/>
    <w:rsid w:val="004D7303"/>
    <w:rsid w:val="004D73D8"/>
    <w:rsid w:val="004D76FC"/>
    <w:rsid w:val="004E047E"/>
    <w:rsid w:val="004E0C5F"/>
    <w:rsid w:val="004E1C4D"/>
    <w:rsid w:val="004E2BAC"/>
    <w:rsid w:val="004E312A"/>
    <w:rsid w:val="004E4973"/>
    <w:rsid w:val="004E497D"/>
    <w:rsid w:val="004E49FD"/>
    <w:rsid w:val="004E519D"/>
    <w:rsid w:val="004E60D6"/>
    <w:rsid w:val="004E6902"/>
    <w:rsid w:val="004F060B"/>
    <w:rsid w:val="004F1D5A"/>
    <w:rsid w:val="004F22D7"/>
    <w:rsid w:val="004F42B0"/>
    <w:rsid w:val="004F4383"/>
    <w:rsid w:val="004F79DC"/>
    <w:rsid w:val="005006C9"/>
    <w:rsid w:val="005012BC"/>
    <w:rsid w:val="00503CBB"/>
    <w:rsid w:val="0050565A"/>
    <w:rsid w:val="00510D57"/>
    <w:rsid w:val="005120FA"/>
    <w:rsid w:val="00512AA7"/>
    <w:rsid w:val="00513791"/>
    <w:rsid w:val="00513804"/>
    <w:rsid w:val="00513D3D"/>
    <w:rsid w:val="00516065"/>
    <w:rsid w:val="0051743C"/>
    <w:rsid w:val="00520A3D"/>
    <w:rsid w:val="00521461"/>
    <w:rsid w:val="00523774"/>
    <w:rsid w:val="00524BEB"/>
    <w:rsid w:val="005250B1"/>
    <w:rsid w:val="00525109"/>
    <w:rsid w:val="005273C5"/>
    <w:rsid w:val="00530276"/>
    <w:rsid w:val="0053088D"/>
    <w:rsid w:val="005321BF"/>
    <w:rsid w:val="00532216"/>
    <w:rsid w:val="00532DAC"/>
    <w:rsid w:val="0053591C"/>
    <w:rsid w:val="00540681"/>
    <w:rsid w:val="00541102"/>
    <w:rsid w:val="00541734"/>
    <w:rsid w:val="00541FB3"/>
    <w:rsid w:val="00542201"/>
    <w:rsid w:val="005427D8"/>
    <w:rsid w:val="00543F75"/>
    <w:rsid w:val="00544B35"/>
    <w:rsid w:val="0054685B"/>
    <w:rsid w:val="005479A8"/>
    <w:rsid w:val="005503ED"/>
    <w:rsid w:val="005513AF"/>
    <w:rsid w:val="005520E7"/>
    <w:rsid w:val="005533C4"/>
    <w:rsid w:val="00553919"/>
    <w:rsid w:val="00553EF8"/>
    <w:rsid w:val="0055435E"/>
    <w:rsid w:val="005547EE"/>
    <w:rsid w:val="00555032"/>
    <w:rsid w:val="00555AC7"/>
    <w:rsid w:val="00555D88"/>
    <w:rsid w:val="00555DCB"/>
    <w:rsid w:val="005560FA"/>
    <w:rsid w:val="00556D21"/>
    <w:rsid w:val="00560648"/>
    <w:rsid w:val="00560AAE"/>
    <w:rsid w:val="00560F01"/>
    <w:rsid w:val="0056467B"/>
    <w:rsid w:val="00565784"/>
    <w:rsid w:val="00565A87"/>
    <w:rsid w:val="00566C01"/>
    <w:rsid w:val="00567806"/>
    <w:rsid w:val="0056780F"/>
    <w:rsid w:val="005679BD"/>
    <w:rsid w:val="00570DF9"/>
    <w:rsid w:val="005733BF"/>
    <w:rsid w:val="00574263"/>
    <w:rsid w:val="0057452C"/>
    <w:rsid w:val="005753A8"/>
    <w:rsid w:val="00575AC3"/>
    <w:rsid w:val="00576BB4"/>
    <w:rsid w:val="00580B80"/>
    <w:rsid w:val="00580DBB"/>
    <w:rsid w:val="00580EBD"/>
    <w:rsid w:val="00581CBD"/>
    <w:rsid w:val="005823B8"/>
    <w:rsid w:val="00585FC0"/>
    <w:rsid w:val="005864D2"/>
    <w:rsid w:val="00586892"/>
    <w:rsid w:val="0058713F"/>
    <w:rsid w:val="00587221"/>
    <w:rsid w:val="005874EF"/>
    <w:rsid w:val="00590437"/>
    <w:rsid w:val="005909AD"/>
    <w:rsid w:val="005924A0"/>
    <w:rsid w:val="00594DAE"/>
    <w:rsid w:val="00595087"/>
    <w:rsid w:val="005968B2"/>
    <w:rsid w:val="005970F5"/>
    <w:rsid w:val="00597398"/>
    <w:rsid w:val="00597ECB"/>
    <w:rsid w:val="005A040F"/>
    <w:rsid w:val="005A0C13"/>
    <w:rsid w:val="005A6353"/>
    <w:rsid w:val="005A6410"/>
    <w:rsid w:val="005A7140"/>
    <w:rsid w:val="005B0A58"/>
    <w:rsid w:val="005B116A"/>
    <w:rsid w:val="005B12B2"/>
    <w:rsid w:val="005B1F17"/>
    <w:rsid w:val="005B3070"/>
    <w:rsid w:val="005B3E98"/>
    <w:rsid w:val="005B4D71"/>
    <w:rsid w:val="005B5656"/>
    <w:rsid w:val="005B5839"/>
    <w:rsid w:val="005B6888"/>
    <w:rsid w:val="005B7ACF"/>
    <w:rsid w:val="005C03E8"/>
    <w:rsid w:val="005C058D"/>
    <w:rsid w:val="005C0972"/>
    <w:rsid w:val="005C15FD"/>
    <w:rsid w:val="005C179B"/>
    <w:rsid w:val="005C1CEE"/>
    <w:rsid w:val="005C377D"/>
    <w:rsid w:val="005C39C2"/>
    <w:rsid w:val="005C3A61"/>
    <w:rsid w:val="005C68C2"/>
    <w:rsid w:val="005C6983"/>
    <w:rsid w:val="005C6B7A"/>
    <w:rsid w:val="005D1111"/>
    <w:rsid w:val="005D1A98"/>
    <w:rsid w:val="005D25BE"/>
    <w:rsid w:val="005D3E15"/>
    <w:rsid w:val="005D60BB"/>
    <w:rsid w:val="005E0A45"/>
    <w:rsid w:val="005E1767"/>
    <w:rsid w:val="005E225B"/>
    <w:rsid w:val="005E23E3"/>
    <w:rsid w:val="005E37AC"/>
    <w:rsid w:val="005E58A9"/>
    <w:rsid w:val="005F1B1F"/>
    <w:rsid w:val="005F2372"/>
    <w:rsid w:val="005F23D6"/>
    <w:rsid w:val="005F2936"/>
    <w:rsid w:val="005F3988"/>
    <w:rsid w:val="005F5486"/>
    <w:rsid w:val="005F54FA"/>
    <w:rsid w:val="005F584B"/>
    <w:rsid w:val="005F7554"/>
    <w:rsid w:val="00600196"/>
    <w:rsid w:val="00601068"/>
    <w:rsid w:val="00601102"/>
    <w:rsid w:val="0060118F"/>
    <w:rsid w:val="006042AC"/>
    <w:rsid w:val="00604C86"/>
    <w:rsid w:val="00605B83"/>
    <w:rsid w:val="00606207"/>
    <w:rsid w:val="00606B6D"/>
    <w:rsid w:val="00606D88"/>
    <w:rsid w:val="006073EF"/>
    <w:rsid w:val="00607AAB"/>
    <w:rsid w:val="0061152F"/>
    <w:rsid w:val="00611DB0"/>
    <w:rsid w:val="0061292D"/>
    <w:rsid w:val="00613283"/>
    <w:rsid w:val="00614778"/>
    <w:rsid w:val="00615172"/>
    <w:rsid w:val="006151DA"/>
    <w:rsid w:val="00615586"/>
    <w:rsid w:val="006167AC"/>
    <w:rsid w:val="00621072"/>
    <w:rsid w:val="00621173"/>
    <w:rsid w:val="00621FB3"/>
    <w:rsid w:val="00622E1E"/>
    <w:rsid w:val="00623B1B"/>
    <w:rsid w:val="0062575F"/>
    <w:rsid w:val="00626116"/>
    <w:rsid w:val="00626F6F"/>
    <w:rsid w:val="006270A9"/>
    <w:rsid w:val="0062732C"/>
    <w:rsid w:val="006274D0"/>
    <w:rsid w:val="00630BF7"/>
    <w:rsid w:val="00630ED3"/>
    <w:rsid w:val="00632709"/>
    <w:rsid w:val="00634E17"/>
    <w:rsid w:val="00637D19"/>
    <w:rsid w:val="006402D1"/>
    <w:rsid w:val="0064090B"/>
    <w:rsid w:val="00641698"/>
    <w:rsid w:val="0064188E"/>
    <w:rsid w:val="006419DC"/>
    <w:rsid w:val="00643E1D"/>
    <w:rsid w:val="006464E3"/>
    <w:rsid w:val="006475E1"/>
    <w:rsid w:val="006529FB"/>
    <w:rsid w:val="00652DA7"/>
    <w:rsid w:val="006535A5"/>
    <w:rsid w:val="0065390D"/>
    <w:rsid w:val="00653CC7"/>
    <w:rsid w:val="0065468C"/>
    <w:rsid w:val="00654960"/>
    <w:rsid w:val="00655299"/>
    <w:rsid w:val="00655D1A"/>
    <w:rsid w:val="00656A3A"/>
    <w:rsid w:val="00656AAD"/>
    <w:rsid w:val="0065740A"/>
    <w:rsid w:val="00657ACD"/>
    <w:rsid w:val="006603F9"/>
    <w:rsid w:val="00660407"/>
    <w:rsid w:val="006616F2"/>
    <w:rsid w:val="00662470"/>
    <w:rsid w:val="00663E8B"/>
    <w:rsid w:val="0066408F"/>
    <w:rsid w:val="006658D0"/>
    <w:rsid w:val="00665E8A"/>
    <w:rsid w:val="00666161"/>
    <w:rsid w:val="006702D7"/>
    <w:rsid w:val="0067037E"/>
    <w:rsid w:val="00670B3F"/>
    <w:rsid w:val="00673267"/>
    <w:rsid w:val="00675221"/>
    <w:rsid w:val="00676254"/>
    <w:rsid w:val="006762D8"/>
    <w:rsid w:val="006807DE"/>
    <w:rsid w:val="00681ADB"/>
    <w:rsid w:val="006826C5"/>
    <w:rsid w:val="00682B43"/>
    <w:rsid w:val="00683315"/>
    <w:rsid w:val="006840B3"/>
    <w:rsid w:val="0068673B"/>
    <w:rsid w:val="00687016"/>
    <w:rsid w:val="006878CE"/>
    <w:rsid w:val="0069051F"/>
    <w:rsid w:val="00690D08"/>
    <w:rsid w:val="0069200A"/>
    <w:rsid w:val="0069252D"/>
    <w:rsid w:val="00692EAE"/>
    <w:rsid w:val="00695DA6"/>
    <w:rsid w:val="006970FE"/>
    <w:rsid w:val="006A19A0"/>
    <w:rsid w:val="006A1BEE"/>
    <w:rsid w:val="006A2052"/>
    <w:rsid w:val="006A3175"/>
    <w:rsid w:val="006A3872"/>
    <w:rsid w:val="006A3B29"/>
    <w:rsid w:val="006A3C47"/>
    <w:rsid w:val="006A4DA3"/>
    <w:rsid w:val="006A590E"/>
    <w:rsid w:val="006A5C18"/>
    <w:rsid w:val="006A5EDA"/>
    <w:rsid w:val="006A6D4C"/>
    <w:rsid w:val="006B026C"/>
    <w:rsid w:val="006B02A6"/>
    <w:rsid w:val="006B0AA8"/>
    <w:rsid w:val="006B0CD8"/>
    <w:rsid w:val="006B0F7F"/>
    <w:rsid w:val="006B1BDC"/>
    <w:rsid w:val="006B24BB"/>
    <w:rsid w:val="006B2701"/>
    <w:rsid w:val="006B2D64"/>
    <w:rsid w:val="006B3DD8"/>
    <w:rsid w:val="006B5917"/>
    <w:rsid w:val="006B6AA1"/>
    <w:rsid w:val="006B7A33"/>
    <w:rsid w:val="006C03E1"/>
    <w:rsid w:val="006C04CB"/>
    <w:rsid w:val="006C063D"/>
    <w:rsid w:val="006C09E5"/>
    <w:rsid w:val="006C1224"/>
    <w:rsid w:val="006C13EA"/>
    <w:rsid w:val="006C1C12"/>
    <w:rsid w:val="006C34EE"/>
    <w:rsid w:val="006C4658"/>
    <w:rsid w:val="006C57A6"/>
    <w:rsid w:val="006C5BED"/>
    <w:rsid w:val="006C6DC6"/>
    <w:rsid w:val="006C766D"/>
    <w:rsid w:val="006D10EE"/>
    <w:rsid w:val="006D4707"/>
    <w:rsid w:val="006D6B83"/>
    <w:rsid w:val="006E1794"/>
    <w:rsid w:val="006E31F3"/>
    <w:rsid w:val="006E353E"/>
    <w:rsid w:val="006E3E7F"/>
    <w:rsid w:val="006E4826"/>
    <w:rsid w:val="006E51AB"/>
    <w:rsid w:val="006E54D0"/>
    <w:rsid w:val="006E6449"/>
    <w:rsid w:val="006E6DEE"/>
    <w:rsid w:val="006E7875"/>
    <w:rsid w:val="006F01A9"/>
    <w:rsid w:val="006F0D97"/>
    <w:rsid w:val="006F0E24"/>
    <w:rsid w:val="006F4025"/>
    <w:rsid w:val="006F4213"/>
    <w:rsid w:val="006F422C"/>
    <w:rsid w:val="006F4861"/>
    <w:rsid w:val="006F4A4B"/>
    <w:rsid w:val="006F4DDF"/>
    <w:rsid w:val="006F53F4"/>
    <w:rsid w:val="006F6A26"/>
    <w:rsid w:val="00700727"/>
    <w:rsid w:val="00700BF7"/>
    <w:rsid w:val="00700FC6"/>
    <w:rsid w:val="00701F70"/>
    <w:rsid w:val="00701FEA"/>
    <w:rsid w:val="00702CA8"/>
    <w:rsid w:val="00703349"/>
    <w:rsid w:val="00703515"/>
    <w:rsid w:val="0070435B"/>
    <w:rsid w:val="007044FA"/>
    <w:rsid w:val="00705279"/>
    <w:rsid w:val="00705296"/>
    <w:rsid w:val="00706048"/>
    <w:rsid w:val="007062A8"/>
    <w:rsid w:val="00707697"/>
    <w:rsid w:val="007103CF"/>
    <w:rsid w:val="0071049A"/>
    <w:rsid w:val="00710607"/>
    <w:rsid w:val="00711E1A"/>
    <w:rsid w:val="007128F8"/>
    <w:rsid w:val="00713062"/>
    <w:rsid w:val="00713793"/>
    <w:rsid w:val="00714575"/>
    <w:rsid w:val="007150B7"/>
    <w:rsid w:val="007158BF"/>
    <w:rsid w:val="00717C9E"/>
    <w:rsid w:val="0072047E"/>
    <w:rsid w:val="007205A6"/>
    <w:rsid w:val="00721390"/>
    <w:rsid w:val="00721DEF"/>
    <w:rsid w:val="00721EC8"/>
    <w:rsid w:val="00724CF4"/>
    <w:rsid w:val="00724E1D"/>
    <w:rsid w:val="00725B39"/>
    <w:rsid w:val="00725E00"/>
    <w:rsid w:val="00726A52"/>
    <w:rsid w:val="00727663"/>
    <w:rsid w:val="00732884"/>
    <w:rsid w:val="00732AFB"/>
    <w:rsid w:val="00733036"/>
    <w:rsid w:val="0073371D"/>
    <w:rsid w:val="00733A4A"/>
    <w:rsid w:val="00733E2D"/>
    <w:rsid w:val="0073472A"/>
    <w:rsid w:val="007352C7"/>
    <w:rsid w:val="00735A90"/>
    <w:rsid w:val="00735C39"/>
    <w:rsid w:val="007369FC"/>
    <w:rsid w:val="0073749F"/>
    <w:rsid w:val="007404CB"/>
    <w:rsid w:val="0074096B"/>
    <w:rsid w:val="00740A8D"/>
    <w:rsid w:val="007418D2"/>
    <w:rsid w:val="007440F7"/>
    <w:rsid w:val="007461D2"/>
    <w:rsid w:val="0074788C"/>
    <w:rsid w:val="0075050E"/>
    <w:rsid w:val="00751E76"/>
    <w:rsid w:val="00752454"/>
    <w:rsid w:val="00752A06"/>
    <w:rsid w:val="00753667"/>
    <w:rsid w:val="007537CA"/>
    <w:rsid w:val="007564B2"/>
    <w:rsid w:val="00757282"/>
    <w:rsid w:val="00760018"/>
    <w:rsid w:val="00761C7C"/>
    <w:rsid w:val="00764BFC"/>
    <w:rsid w:val="00764DE5"/>
    <w:rsid w:val="0076506D"/>
    <w:rsid w:val="00766A87"/>
    <w:rsid w:val="0076720B"/>
    <w:rsid w:val="00767E95"/>
    <w:rsid w:val="0077055F"/>
    <w:rsid w:val="00771A49"/>
    <w:rsid w:val="00771F52"/>
    <w:rsid w:val="00772DC4"/>
    <w:rsid w:val="007738EF"/>
    <w:rsid w:val="00773969"/>
    <w:rsid w:val="00774263"/>
    <w:rsid w:val="00775B74"/>
    <w:rsid w:val="00776405"/>
    <w:rsid w:val="00776E2A"/>
    <w:rsid w:val="0077775B"/>
    <w:rsid w:val="00780470"/>
    <w:rsid w:val="00781C66"/>
    <w:rsid w:val="007824E5"/>
    <w:rsid w:val="0078325A"/>
    <w:rsid w:val="007832B8"/>
    <w:rsid w:val="007840AD"/>
    <w:rsid w:val="00785AB2"/>
    <w:rsid w:val="007872D8"/>
    <w:rsid w:val="00787363"/>
    <w:rsid w:val="00790490"/>
    <w:rsid w:val="00791EE7"/>
    <w:rsid w:val="00793554"/>
    <w:rsid w:val="00793EAF"/>
    <w:rsid w:val="007941A1"/>
    <w:rsid w:val="007942D9"/>
    <w:rsid w:val="007954EF"/>
    <w:rsid w:val="0079586A"/>
    <w:rsid w:val="00795959"/>
    <w:rsid w:val="00795F74"/>
    <w:rsid w:val="00796225"/>
    <w:rsid w:val="00796728"/>
    <w:rsid w:val="00797452"/>
    <w:rsid w:val="00797481"/>
    <w:rsid w:val="007A1F76"/>
    <w:rsid w:val="007A22A6"/>
    <w:rsid w:val="007A3367"/>
    <w:rsid w:val="007A3C44"/>
    <w:rsid w:val="007A3F45"/>
    <w:rsid w:val="007A46BC"/>
    <w:rsid w:val="007A5066"/>
    <w:rsid w:val="007A5283"/>
    <w:rsid w:val="007A59F2"/>
    <w:rsid w:val="007A6016"/>
    <w:rsid w:val="007A601E"/>
    <w:rsid w:val="007A7C97"/>
    <w:rsid w:val="007B073E"/>
    <w:rsid w:val="007B0B0C"/>
    <w:rsid w:val="007B146E"/>
    <w:rsid w:val="007B27E5"/>
    <w:rsid w:val="007B298E"/>
    <w:rsid w:val="007B2A16"/>
    <w:rsid w:val="007B2A52"/>
    <w:rsid w:val="007B2B0A"/>
    <w:rsid w:val="007B2E19"/>
    <w:rsid w:val="007B32E4"/>
    <w:rsid w:val="007B36E9"/>
    <w:rsid w:val="007B554C"/>
    <w:rsid w:val="007B6127"/>
    <w:rsid w:val="007B64EB"/>
    <w:rsid w:val="007B67E8"/>
    <w:rsid w:val="007B7B1C"/>
    <w:rsid w:val="007B7D4A"/>
    <w:rsid w:val="007B7FB0"/>
    <w:rsid w:val="007C0276"/>
    <w:rsid w:val="007C1E27"/>
    <w:rsid w:val="007C2042"/>
    <w:rsid w:val="007C284D"/>
    <w:rsid w:val="007C2852"/>
    <w:rsid w:val="007C2B10"/>
    <w:rsid w:val="007C2B2F"/>
    <w:rsid w:val="007C3462"/>
    <w:rsid w:val="007C4C10"/>
    <w:rsid w:val="007C4D5C"/>
    <w:rsid w:val="007C5155"/>
    <w:rsid w:val="007C562B"/>
    <w:rsid w:val="007C57C3"/>
    <w:rsid w:val="007C77EA"/>
    <w:rsid w:val="007C7B2F"/>
    <w:rsid w:val="007C7E27"/>
    <w:rsid w:val="007D2756"/>
    <w:rsid w:val="007D2DC0"/>
    <w:rsid w:val="007D30AE"/>
    <w:rsid w:val="007D396D"/>
    <w:rsid w:val="007D3A1C"/>
    <w:rsid w:val="007D40DD"/>
    <w:rsid w:val="007D5040"/>
    <w:rsid w:val="007D6A07"/>
    <w:rsid w:val="007E0897"/>
    <w:rsid w:val="007E0BE8"/>
    <w:rsid w:val="007E1856"/>
    <w:rsid w:val="007E2154"/>
    <w:rsid w:val="007E228A"/>
    <w:rsid w:val="007E2AE2"/>
    <w:rsid w:val="007E3C1D"/>
    <w:rsid w:val="007E4543"/>
    <w:rsid w:val="007E6D2E"/>
    <w:rsid w:val="007E7174"/>
    <w:rsid w:val="007F0108"/>
    <w:rsid w:val="007F11CC"/>
    <w:rsid w:val="007F22FA"/>
    <w:rsid w:val="007F267E"/>
    <w:rsid w:val="007F3A6B"/>
    <w:rsid w:val="007F40DC"/>
    <w:rsid w:val="007F4FBA"/>
    <w:rsid w:val="007F55DF"/>
    <w:rsid w:val="007F5867"/>
    <w:rsid w:val="007F5B83"/>
    <w:rsid w:val="007F6458"/>
    <w:rsid w:val="007F721F"/>
    <w:rsid w:val="007F75E8"/>
    <w:rsid w:val="00800736"/>
    <w:rsid w:val="00801C13"/>
    <w:rsid w:val="00802B0C"/>
    <w:rsid w:val="00804528"/>
    <w:rsid w:val="008064C0"/>
    <w:rsid w:val="00807BD2"/>
    <w:rsid w:val="00813DAC"/>
    <w:rsid w:val="0081684A"/>
    <w:rsid w:val="00816893"/>
    <w:rsid w:val="00816D4E"/>
    <w:rsid w:val="00817621"/>
    <w:rsid w:val="00817E71"/>
    <w:rsid w:val="008201AB"/>
    <w:rsid w:val="008205D1"/>
    <w:rsid w:val="0082137D"/>
    <w:rsid w:val="0082272B"/>
    <w:rsid w:val="0082290D"/>
    <w:rsid w:val="008229AE"/>
    <w:rsid w:val="00822B0F"/>
    <w:rsid w:val="00823221"/>
    <w:rsid w:val="0082353B"/>
    <w:rsid w:val="00824B16"/>
    <w:rsid w:val="00825C0F"/>
    <w:rsid w:val="008262E4"/>
    <w:rsid w:val="00826B28"/>
    <w:rsid w:val="00827B18"/>
    <w:rsid w:val="00827C5F"/>
    <w:rsid w:val="00827D2B"/>
    <w:rsid w:val="00830D91"/>
    <w:rsid w:val="00830FBE"/>
    <w:rsid w:val="00832C98"/>
    <w:rsid w:val="008339B6"/>
    <w:rsid w:val="00835FC1"/>
    <w:rsid w:val="00836FB3"/>
    <w:rsid w:val="00840211"/>
    <w:rsid w:val="00840E61"/>
    <w:rsid w:val="008416C1"/>
    <w:rsid w:val="00841BB4"/>
    <w:rsid w:val="00841DC5"/>
    <w:rsid w:val="0084203E"/>
    <w:rsid w:val="00843A0D"/>
    <w:rsid w:val="008444CF"/>
    <w:rsid w:val="008445B9"/>
    <w:rsid w:val="008461B1"/>
    <w:rsid w:val="008463DD"/>
    <w:rsid w:val="0084652C"/>
    <w:rsid w:val="0084712A"/>
    <w:rsid w:val="008517B0"/>
    <w:rsid w:val="00851A3A"/>
    <w:rsid w:val="00851CDE"/>
    <w:rsid w:val="00852FF2"/>
    <w:rsid w:val="00853AB5"/>
    <w:rsid w:val="00854316"/>
    <w:rsid w:val="00855C7C"/>
    <w:rsid w:val="0085746A"/>
    <w:rsid w:val="00857E81"/>
    <w:rsid w:val="00862D5A"/>
    <w:rsid w:val="00864410"/>
    <w:rsid w:val="008647A5"/>
    <w:rsid w:val="00864F62"/>
    <w:rsid w:val="00865E18"/>
    <w:rsid w:val="0086680F"/>
    <w:rsid w:val="0086789C"/>
    <w:rsid w:val="00867F70"/>
    <w:rsid w:val="008707F3"/>
    <w:rsid w:val="00870CBC"/>
    <w:rsid w:val="00870E45"/>
    <w:rsid w:val="00871A36"/>
    <w:rsid w:val="00872F89"/>
    <w:rsid w:val="00874BF7"/>
    <w:rsid w:val="00874DF1"/>
    <w:rsid w:val="008759CE"/>
    <w:rsid w:val="008766BC"/>
    <w:rsid w:val="00877751"/>
    <w:rsid w:val="00880298"/>
    <w:rsid w:val="00881BB5"/>
    <w:rsid w:val="008824D6"/>
    <w:rsid w:val="0088334A"/>
    <w:rsid w:val="00885752"/>
    <w:rsid w:val="00885E92"/>
    <w:rsid w:val="0088677A"/>
    <w:rsid w:val="00890999"/>
    <w:rsid w:val="00891E71"/>
    <w:rsid w:val="00892C06"/>
    <w:rsid w:val="00894E58"/>
    <w:rsid w:val="00895367"/>
    <w:rsid w:val="008958E0"/>
    <w:rsid w:val="00895C22"/>
    <w:rsid w:val="00896C92"/>
    <w:rsid w:val="008973D6"/>
    <w:rsid w:val="008A2050"/>
    <w:rsid w:val="008A305E"/>
    <w:rsid w:val="008A3AAF"/>
    <w:rsid w:val="008A4ADF"/>
    <w:rsid w:val="008A566B"/>
    <w:rsid w:val="008A694E"/>
    <w:rsid w:val="008A761A"/>
    <w:rsid w:val="008B025C"/>
    <w:rsid w:val="008B08C5"/>
    <w:rsid w:val="008B0955"/>
    <w:rsid w:val="008B24DA"/>
    <w:rsid w:val="008B2E13"/>
    <w:rsid w:val="008B3F55"/>
    <w:rsid w:val="008B53E9"/>
    <w:rsid w:val="008B7B4F"/>
    <w:rsid w:val="008C085D"/>
    <w:rsid w:val="008C0FF5"/>
    <w:rsid w:val="008C21C2"/>
    <w:rsid w:val="008C28A6"/>
    <w:rsid w:val="008C2E52"/>
    <w:rsid w:val="008C3AFF"/>
    <w:rsid w:val="008C41C7"/>
    <w:rsid w:val="008C4556"/>
    <w:rsid w:val="008C483A"/>
    <w:rsid w:val="008C5098"/>
    <w:rsid w:val="008C5639"/>
    <w:rsid w:val="008C573E"/>
    <w:rsid w:val="008C5FC7"/>
    <w:rsid w:val="008C62C5"/>
    <w:rsid w:val="008C7B8F"/>
    <w:rsid w:val="008C7F9E"/>
    <w:rsid w:val="008D0452"/>
    <w:rsid w:val="008D0634"/>
    <w:rsid w:val="008D0A2C"/>
    <w:rsid w:val="008D17D6"/>
    <w:rsid w:val="008D1915"/>
    <w:rsid w:val="008D29A8"/>
    <w:rsid w:val="008D3629"/>
    <w:rsid w:val="008D4A36"/>
    <w:rsid w:val="008D4F32"/>
    <w:rsid w:val="008D69FD"/>
    <w:rsid w:val="008E0CA6"/>
    <w:rsid w:val="008E0E7F"/>
    <w:rsid w:val="008E291B"/>
    <w:rsid w:val="008E2B82"/>
    <w:rsid w:val="008E31C2"/>
    <w:rsid w:val="008E523D"/>
    <w:rsid w:val="008E55EF"/>
    <w:rsid w:val="008E570F"/>
    <w:rsid w:val="008E60FD"/>
    <w:rsid w:val="008E7E96"/>
    <w:rsid w:val="008F0087"/>
    <w:rsid w:val="008F0C3B"/>
    <w:rsid w:val="008F16E4"/>
    <w:rsid w:val="008F2C25"/>
    <w:rsid w:val="008F5879"/>
    <w:rsid w:val="008F6DED"/>
    <w:rsid w:val="008F745D"/>
    <w:rsid w:val="008F7B8F"/>
    <w:rsid w:val="009008A0"/>
    <w:rsid w:val="00903029"/>
    <w:rsid w:val="0090413E"/>
    <w:rsid w:val="00905DAF"/>
    <w:rsid w:val="00906423"/>
    <w:rsid w:val="009064C8"/>
    <w:rsid w:val="00906FD7"/>
    <w:rsid w:val="00907C0C"/>
    <w:rsid w:val="00910ED6"/>
    <w:rsid w:val="00911C2F"/>
    <w:rsid w:val="0091531A"/>
    <w:rsid w:val="0091566E"/>
    <w:rsid w:val="00915BA6"/>
    <w:rsid w:val="009170DF"/>
    <w:rsid w:val="0092120C"/>
    <w:rsid w:val="00923B59"/>
    <w:rsid w:val="00925AC3"/>
    <w:rsid w:val="00925DD8"/>
    <w:rsid w:val="009263F1"/>
    <w:rsid w:val="00926E17"/>
    <w:rsid w:val="009307AB"/>
    <w:rsid w:val="00931F4D"/>
    <w:rsid w:val="009344A2"/>
    <w:rsid w:val="0093796E"/>
    <w:rsid w:val="00941231"/>
    <w:rsid w:val="00942271"/>
    <w:rsid w:val="00942A9F"/>
    <w:rsid w:val="00942E01"/>
    <w:rsid w:val="009430B2"/>
    <w:rsid w:val="0094331F"/>
    <w:rsid w:val="0094424D"/>
    <w:rsid w:val="009460C3"/>
    <w:rsid w:val="009479F9"/>
    <w:rsid w:val="0095041F"/>
    <w:rsid w:val="00950757"/>
    <w:rsid w:val="0095128D"/>
    <w:rsid w:val="009529AC"/>
    <w:rsid w:val="00952AE9"/>
    <w:rsid w:val="00953D35"/>
    <w:rsid w:val="00956087"/>
    <w:rsid w:val="00957497"/>
    <w:rsid w:val="00957721"/>
    <w:rsid w:val="00960383"/>
    <w:rsid w:val="009629D9"/>
    <w:rsid w:val="00962F0D"/>
    <w:rsid w:val="00963B88"/>
    <w:rsid w:val="00964418"/>
    <w:rsid w:val="00964B9F"/>
    <w:rsid w:val="00964D3D"/>
    <w:rsid w:val="009654B3"/>
    <w:rsid w:val="00965A93"/>
    <w:rsid w:val="00965BE7"/>
    <w:rsid w:val="00965E19"/>
    <w:rsid w:val="00965E7B"/>
    <w:rsid w:val="0097103C"/>
    <w:rsid w:val="00971E58"/>
    <w:rsid w:val="00973D34"/>
    <w:rsid w:val="00973D35"/>
    <w:rsid w:val="009742DA"/>
    <w:rsid w:val="00975AAC"/>
    <w:rsid w:val="00975D1E"/>
    <w:rsid w:val="00976389"/>
    <w:rsid w:val="009770CB"/>
    <w:rsid w:val="00977194"/>
    <w:rsid w:val="00977C09"/>
    <w:rsid w:val="00981897"/>
    <w:rsid w:val="0098342D"/>
    <w:rsid w:val="00983774"/>
    <w:rsid w:val="00984B63"/>
    <w:rsid w:val="00984DEC"/>
    <w:rsid w:val="009857F5"/>
    <w:rsid w:val="00985C47"/>
    <w:rsid w:val="00985E59"/>
    <w:rsid w:val="00986946"/>
    <w:rsid w:val="009909DE"/>
    <w:rsid w:val="009912AD"/>
    <w:rsid w:val="00991B9D"/>
    <w:rsid w:val="009923A1"/>
    <w:rsid w:val="00993484"/>
    <w:rsid w:val="00993B8D"/>
    <w:rsid w:val="00995140"/>
    <w:rsid w:val="009951C0"/>
    <w:rsid w:val="0099666B"/>
    <w:rsid w:val="00997D18"/>
    <w:rsid w:val="009A0833"/>
    <w:rsid w:val="009A0FCD"/>
    <w:rsid w:val="009A1D11"/>
    <w:rsid w:val="009A2C0A"/>
    <w:rsid w:val="009A3ED7"/>
    <w:rsid w:val="009A4B80"/>
    <w:rsid w:val="009A5B17"/>
    <w:rsid w:val="009A698B"/>
    <w:rsid w:val="009A6C86"/>
    <w:rsid w:val="009A6D19"/>
    <w:rsid w:val="009A76F0"/>
    <w:rsid w:val="009B048A"/>
    <w:rsid w:val="009B14A9"/>
    <w:rsid w:val="009B1BF4"/>
    <w:rsid w:val="009B20B3"/>
    <w:rsid w:val="009B2643"/>
    <w:rsid w:val="009B3561"/>
    <w:rsid w:val="009B3EB1"/>
    <w:rsid w:val="009B406E"/>
    <w:rsid w:val="009B67F3"/>
    <w:rsid w:val="009B6BB7"/>
    <w:rsid w:val="009B7BCD"/>
    <w:rsid w:val="009B7D9D"/>
    <w:rsid w:val="009C117B"/>
    <w:rsid w:val="009C14C3"/>
    <w:rsid w:val="009C1B1E"/>
    <w:rsid w:val="009C1FE8"/>
    <w:rsid w:val="009C302F"/>
    <w:rsid w:val="009C3840"/>
    <w:rsid w:val="009C470D"/>
    <w:rsid w:val="009C59FC"/>
    <w:rsid w:val="009C6E76"/>
    <w:rsid w:val="009C73F9"/>
    <w:rsid w:val="009D02E3"/>
    <w:rsid w:val="009D11AF"/>
    <w:rsid w:val="009D2056"/>
    <w:rsid w:val="009D2260"/>
    <w:rsid w:val="009D283A"/>
    <w:rsid w:val="009D2876"/>
    <w:rsid w:val="009D3D00"/>
    <w:rsid w:val="009D49CC"/>
    <w:rsid w:val="009D4B4F"/>
    <w:rsid w:val="009D5130"/>
    <w:rsid w:val="009D5537"/>
    <w:rsid w:val="009D661A"/>
    <w:rsid w:val="009D7F46"/>
    <w:rsid w:val="009E1FA4"/>
    <w:rsid w:val="009E2548"/>
    <w:rsid w:val="009E3863"/>
    <w:rsid w:val="009E3947"/>
    <w:rsid w:val="009E4E5A"/>
    <w:rsid w:val="009E68A6"/>
    <w:rsid w:val="009E690F"/>
    <w:rsid w:val="009F02F8"/>
    <w:rsid w:val="009F0FDA"/>
    <w:rsid w:val="009F15E5"/>
    <w:rsid w:val="009F2293"/>
    <w:rsid w:val="009F28BA"/>
    <w:rsid w:val="009F42E6"/>
    <w:rsid w:val="009F4A99"/>
    <w:rsid w:val="009F5E68"/>
    <w:rsid w:val="009F5FA4"/>
    <w:rsid w:val="009F702D"/>
    <w:rsid w:val="009F79DD"/>
    <w:rsid w:val="00A02973"/>
    <w:rsid w:val="00A031A0"/>
    <w:rsid w:val="00A03EC2"/>
    <w:rsid w:val="00A0497B"/>
    <w:rsid w:val="00A05623"/>
    <w:rsid w:val="00A06325"/>
    <w:rsid w:val="00A06B41"/>
    <w:rsid w:val="00A0745A"/>
    <w:rsid w:val="00A10203"/>
    <w:rsid w:val="00A1141C"/>
    <w:rsid w:val="00A114C8"/>
    <w:rsid w:val="00A11569"/>
    <w:rsid w:val="00A11F09"/>
    <w:rsid w:val="00A12536"/>
    <w:rsid w:val="00A12827"/>
    <w:rsid w:val="00A13025"/>
    <w:rsid w:val="00A1327F"/>
    <w:rsid w:val="00A133E5"/>
    <w:rsid w:val="00A13557"/>
    <w:rsid w:val="00A16811"/>
    <w:rsid w:val="00A179B1"/>
    <w:rsid w:val="00A20E62"/>
    <w:rsid w:val="00A21D9F"/>
    <w:rsid w:val="00A22F3E"/>
    <w:rsid w:val="00A23E98"/>
    <w:rsid w:val="00A24287"/>
    <w:rsid w:val="00A24B3F"/>
    <w:rsid w:val="00A24C86"/>
    <w:rsid w:val="00A25A57"/>
    <w:rsid w:val="00A25CC5"/>
    <w:rsid w:val="00A2691A"/>
    <w:rsid w:val="00A2743A"/>
    <w:rsid w:val="00A30E0C"/>
    <w:rsid w:val="00A311F1"/>
    <w:rsid w:val="00A32743"/>
    <w:rsid w:val="00A3339E"/>
    <w:rsid w:val="00A33CBC"/>
    <w:rsid w:val="00A3474B"/>
    <w:rsid w:val="00A40341"/>
    <w:rsid w:val="00A42CC0"/>
    <w:rsid w:val="00A42E38"/>
    <w:rsid w:val="00A43DA1"/>
    <w:rsid w:val="00A44DE7"/>
    <w:rsid w:val="00A4565F"/>
    <w:rsid w:val="00A4626F"/>
    <w:rsid w:val="00A47583"/>
    <w:rsid w:val="00A50390"/>
    <w:rsid w:val="00A515DF"/>
    <w:rsid w:val="00A52CB3"/>
    <w:rsid w:val="00A53537"/>
    <w:rsid w:val="00A535A2"/>
    <w:rsid w:val="00A53EAD"/>
    <w:rsid w:val="00A547C8"/>
    <w:rsid w:val="00A55473"/>
    <w:rsid w:val="00A55529"/>
    <w:rsid w:val="00A56C34"/>
    <w:rsid w:val="00A5700B"/>
    <w:rsid w:val="00A6049D"/>
    <w:rsid w:val="00A613DE"/>
    <w:rsid w:val="00A61B47"/>
    <w:rsid w:val="00A62757"/>
    <w:rsid w:val="00A63D17"/>
    <w:rsid w:val="00A65088"/>
    <w:rsid w:val="00A66520"/>
    <w:rsid w:val="00A66E47"/>
    <w:rsid w:val="00A71EA9"/>
    <w:rsid w:val="00A73DF6"/>
    <w:rsid w:val="00A74410"/>
    <w:rsid w:val="00A74E51"/>
    <w:rsid w:val="00A75742"/>
    <w:rsid w:val="00A76BD0"/>
    <w:rsid w:val="00A77C2F"/>
    <w:rsid w:val="00A77E12"/>
    <w:rsid w:val="00A8085C"/>
    <w:rsid w:val="00A814C2"/>
    <w:rsid w:val="00A835C6"/>
    <w:rsid w:val="00A83F6D"/>
    <w:rsid w:val="00A84444"/>
    <w:rsid w:val="00A84964"/>
    <w:rsid w:val="00A84A9F"/>
    <w:rsid w:val="00A86248"/>
    <w:rsid w:val="00A86D3C"/>
    <w:rsid w:val="00A905AE"/>
    <w:rsid w:val="00A91673"/>
    <w:rsid w:val="00A9185E"/>
    <w:rsid w:val="00A91DAD"/>
    <w:rsid w:val="00A938CD"/>
    <w:rsid w:val="00A943BB"/>
    <w:rsid w:val="00A967BF"/>
    <w:rsid w:val="00A976EF"/>
    <w:rsid w:val="00A97B8A"/>
    <w:rsid w:val="00A97DE0"/>
    <w:rsid w:val="00A97F3E"/>
    <w:rsid w:val="00AA150B"/>
    <w:rsid w:val="00AA1A64"/>
    <w:rsid w:val="00AA1DDD"/>
    <w:rsid w:val="00AA1F1C"/>
    <w:rsid w:val="00AA3C13"/>
    <w:rsid w:val="00AA4514"/>
    <w:rsid w:val="00AA4F03"/>
    <w:rsid w:val="00AA5AC2"/>
    <w:rsid w:val="00AA66DE"/>
    <w:rsid w:val="00AA6B91"/>
    <w:rsid w:val="00AB076E"/>
    <w:rsid w:val="00AB0DA1"/>
    <w:rsid w:val="00AB0FD8"/>
    <w:rsid w:val="00AB122D"/>
    <w:rsid w:val="00AB1770"/>
    <w:rsid w:val="00AB1BD2"/>
    <w:rsid w:val="00AB1E33"/>
    <w:rsid w:val="00AB25AB"/>
    <w:rsid w:val="00AB48BB"/>
    <w:rsid w:val="00AB5C74"/>
    <w:rsid w:val="00AB642C"/>
    <w:rsid w:val="00AB6FAD"/>
    <w:rsid w:val="00AB7A1A"/>
    <w:rsid w:val="00AC08F9"/>
    <w:rsid w:val="00AC0F47"/>
    <w:rsid w:val="00AC3235"/>
    <w:rsid w:val="00AC3694"/>
    <w:rsid w:val="00AC4B5E"/>
    <w:rsid w:val="00AC61E7"/>
    <w:rsid w:val="00AC6E1A"/>
    <w:rsid w:val="00AC7115"/>
    <w:rsid w:val="00AD0020"/>
    <w:rsid w:val="00AD04D7"/>
    <w:rsid w:val="00AD056F"/>
    <w:rsid w:val="00AD0BAC"/>
    <w:rsid w:val="00AD19E5"/>
    <w:rsid w:val="00AD1D66"/>
    <w:rsid w:val="00AD3716"/>
    <w:rsid w:val="00AD4AB3"/>
    <w:rsid w:val="00AD4C01"/>
    <w:rsid w:val="00AD79B8"/>
    <w:rsid w:val="00AE0AD7"/>
    <w:rsid w:val="00AE4A12"/>
    <w:rsid w:val="00AE7C00"/>
    <w:rsid w:val="00AE7EAA"/>
    <w:rsid w:val="00AF12D4"/>
    <w:rsid w:val="00AF1344"/>
    <w:rsid w:val="00AF196B"/>
    <w:rsid w:val="00AF1CD4"/>
    <w:rsid w:val="00AF2E3B"/>
    <w:rsid w:val="00AF3871"/>
    <w:rsid w:val="00AF6CC2"/>
    <w:rsid w:val="00AF712A"/>
    <w:rsid w:val="00B00A93"/>
    <w:rsid w:val="00B00D50"/>
    <w:rsid w:val="00B01679"/>
    <w:rsid w:val="00B02BAB"/>
    <w:rsid w:val="00B0380F"/>
    <w:rsid w:val="00B06359"/>
    <w:rsid w:val="00B06562"/>
    <w:rsid w:val="00B07CC6"/>
    <w:rsid w:val="00B101A7"/>
    <w:rsid w:val="00B103EF"/>
    <w:rsid w:val="00B11263"/>
    <w:rsid w:val="00B11D8C"/>
    <w:rsid w:val="00B1226C"/>
    <w:rsid w:val="00B122AC"/>
    <w:rsid w:val="00B1273F"/>
    <w:rsid w:val="00B135D7"/>
    <w:rsid w:val="00B14209"/>
    <w:rsid w:val="00B1481D"/>
    <w:rsid w:val="00B14C77"/>
    <w:rsid w:val="00B14DEF"/>
    <w:rsid w:val="00B16610"/>
    <w:rsid w:val="00B1694E"/>
    <w:rsid w:val="00B169C2"/>
    <w:rsid w:val="00B1748E"/>
    <w:rsid w:val="00B2035C"/>
    <w:rsid w:val="00B21379"/>
    <w:rsid w:val="00B222A1"/>
    <w:rsid w:val="00B22956"/>
    <w:rsid w:val="00B22EBE"/>
    <w:rsid w:val="00B2314C"/>
    <w:rsid w:val="00B247E8"/>
    <w:rsid w:val="00B27E01"/>
    <w:rsid w:val="00B30E57"/>
    <w:rsid w:val="00B32013"/>
    <w:rsid w:val="00B32829"/>
    <w:rsid w:val="00B328A7"/>
    <w:rsid w:val="00B34B10"/>
    <w:rsid w:val="00B35CE3"/>
    <w:rsid w:val="00B35FC1"/>
    <w:rsid w:val="00B37001"/>
    <w:rsid w:val="00B40D37"/>
    <w:rsid w:val="00B410BB"/>
    <w:rsid w:val="00B41A05"/>
    <w:rsid w:val="00B41C9B"/>
    <w:rsid w:val="00B42143"/>
    <w:rsid w:val="00B42934"/>
    <w:rsid w:val="00B43ADA"/>
    <w:rsid w:val="00B44606"/>
    <w:rsid w:val="00B44644"/>
    <w:rsid w:val="00B45602"/>
    <w:rsid w:val="00B45B87"/>
    <w:rsid w:val="00B4621C"/>
    <w:rsid w:val="00B46296"/>
    <w:rsid w:val="00B468B4"/>
    <w:rsid w:val="00B477EA"/>
    <w:rsid w:val="00B50B37"/>
    <w:rsid w:val="00B54092"/>
    <w:rsid w:val="00B549B2"/>
    <w:rsid w:val="00B5511D"/>
    <w:rsid w:val="00B557D5"/>
    <w:rsid w:val="00B5698E"/>
    <w:rsid w:val="00B60E12"/>
    <w:rsid w:val="00B6161D"/>
    <w:rsid w:val="00B62298"/>
    <w:rsid w:val="00B639B7"/>
    <w:rsid w:val="00B64B76"/>
    <w:rsid w:val="00B65095"/>
    <w:rsid w:val="00B6660D"/>
    <w:rsid w:val="00B66CCA"/>
    <w:rsid w:val="00B66CE1"/>
    <w:rsid w:val="00B712BE"/>
    <w:rsid w:val="00B72416"/>
    <w:rsid w:val="00B728CD"/>
    <w:rsid w:val="00B739CF"/>
    <w:rsid w:val="00B74029"/>
    <w:rsid w:val="00B76455"/>
    <w:rsid w:val="00B7744A"/>
    <w:rsid w:val="00B80540"/>
    <w:rsid w:val="00B83089"/>
    <w:rsid w:val="00B836B0"/>
    <w:rsid w:val="00B83F54"/>
    <w:rsid w:val="00B847A5"/>
    <w:rsid w:val="00B848F8"/>
    <w:rsid w:val="00B852C7"/>
    <w:rsid w:val="00B852E0"/>
    <w:rsid w:val="00B87528"/>
    <w:rsid w:val="00B91752"/>
    <w:rsid w:val="00B91BDD"/>
    <w:rsid w:val="00B9257C"/>
    <w:rsid w:val="00B930C8"/>
    <w:rsid w:val="00B959FA"/>
    <w:rsid w:val="00B9750C"/>
    <w:rsid w:val="00BA119F"/>
    <w:rsid w:val="00BA1724"/>
    <w:rsid w:val="00BA250A"/>
    <w:rsid w:val="00BA322B"/>
    <w:rsid w:val="00BA3867"/>
    <w:rsid w:val="00BA6AE3"/>
    <w:rsid w:val="00BA781A"/>
    <w:rsid w:val="00BA7C59"/>
    <w:rsid w:val="00BB017F"/>
    <w:rsid w:val="00BB0C65"/>
    <w:rsid w:val="00BB2D9E"/>
    <w:rsid w:val="00BB4915"/>
    <w:rsid w:val="00BB5581"/>
    <w:rsid w:val="00BB5650"/>
    <w:rsid w:val="00BB56B7"/>
    <w:rsid w:val="00BC0E4F"/>
    <w:rsid w:val="00BC10D7"/>
    <w:rsid w:val="00BC1407"/>
    <w:rsid w:val="00BC15DA"/>
    <w:rsid w:val="00BC2A0F"/>
    <w:rsid w:val="00BC4ABE"/>
    <w:rsid w:val="00BC4B10"/>
    <w:rsid w:val="00BC5CB4"/>
    <w:rsid w:val="00BC79A2"/>
    <w:rsid w:val="00BD0134"/>
    <w:rsid w:val="00BD03E3"/>
    <w:rsid w:val="00BD20EB"/>
    <w:rsid w:val="00BD269A"/>
    <w:rsid w:val="00BD495B"/>
    <w:rsid w:val="00BD5046"/>
    <w:rsid w:val="00BD5988"/>
    <w:rsid w:val="00BD5CFA"/>
    <w:rsid w:val="00BD6461"/>
    <w:rsid w:val="00BD6CC3"/>
    <w:rsid w:val="00BD6F68"/>
    <w:rsid w:val="00BD7337"/>
    <w:rsid w:val="00BE001D"/>
    <w:rsid w:val="00BE083E"/>
    <w:rsid w:val="00BE1003"/>
    <w:rsid w:val="00BE1B98"/>
    <w:rsid w:val="00BE1EE8"/>
    <w:rsid w:val="00BE3317"/>
    <w:rsid w:val="00BE344E"/>
    <w:rsid w:val="00BE4AA4"/>
    <w:rsid w:val="00BE508D"/>
    <w:rsid w:val="00BE5F8B"/>
    <w:rsid w:val="00BE6D27"/>
    <w:rsid w:val="00BE7646"/>
    <w:rsid w:val="00BE7DB2"/>
    <w:rsid w:val="00BF0254"/>
    <w:rsid w:val="00BF0F5D"/>
    <w:rsid w:val="00BF1027"/>
    <w:rsid w:val="00BF3A67"/>
    <w:rsid w:val="00BF5D90"/>
    <w:rsid w:val="00BF6E0A"/>
    <w:rsid w:val="00BF7DE7"/>
    <w:rsid w:val="00C0076A"/>
    <w:rsid w:val="00C03E9C"/>
    <w:rsid w:val="00C065BE"/>
    <w:rsid w:val="00C0694F"/>
    <w:rsid w:val="00C06CA2"/>
    <w:rsid w:val="00C07638"/>
    <w:rsid w:val="00C07CF6"/>
    <w:rsid w:val="00C10C01"/>
    <w:rsid w:val="00C11450"/>
    <w:rsid w:val="00C1236C"/>
    <w:rsid w:val="00C14FD7"/>
    <w:rsid w:val="00C15624"/>
    <w:rsid w:val="00C16174"/>
    <w:rsid w:val="00C163FD"/>
    <w:rsid w:val="00C16B4E"/>
    <w:rsid w:val="00C1725C"/>
    <w:rsid w:val="00C204C6"/>
    <w:rsid w:val="00C2129B"/>
    <w:rsid w:val="00C214E6"/>
    <w:rsid w:val="00C231E4"/>
    <w:rsid w:val="00C23372"/>
    <w:rsid w:val="00C2426E"/>
    <w:rsid w:val="00C25198"/>
    <w:rsid w:val="00C300EF"/>
    <w:rsid w:val="00C30B84"/>
    <w:rsid w:val="00C30EEB"/>
    <w:rsid w:val="00C31064"/>
    <w:rsid w:val="00C334C1"/>
    <w:rsid w:val="00C335A7"/>
    <w:rsid w:val="00C33B26"/>
    <w:rsid w:val="00C34223"/>
    <w:rsid w:val="00C3471B"/>
    <w:rsid w:val="00C35F4A"/>
    <w:rsid w:val="00C35FED"/>
    <w:rsid w:val="00C366AD"/>
    <w:rsid w:val="00C36CD2"/>
    <w:rsid w:val="00C373AC"/>
    <w:rsid w:val="00C406D4"/>
    <w:rsid w:val="00C40BD4"/>
    <w:rsid w:val="00C419D5"/>
    <w:rsid w:val="00C42F47"/>
    <w:rsid w:val="00C42F82"/>
    <w:rsid w:val="00C43B65"/>
    <w:rsid w:val="00C456D3"/>
    <w:rsid w:val="00C45918"/>
    <w:rsid w:val="00C5196E"/>
    <w:rsid w:val="00C52487"/>
    <w:rsid w:val="00C531DA"/>
    <w:rsid w:val="00C533FA"/>
    <w:rsid w:val="00C55177"/>
    <w:rsid w:val="00C553C7"/>
    <w:rsid w:val="00C6042F"/>
    <w:rsid w:val="00C60E77"/>
    <w:rsid w:val="00C6335E"/>
    <w:rsid w:val="00C638CD"/>
    <w:rsid w:val="00C63BDC"/>
    <w:rsid w:val="00C640C9"/>
    <w:rsid w:val="00C662D2"/>
    <w:rsid w:val="00C667AC"/>
    <w:rsid w:val="00C66A3F"/>
    <w:rsid w:val="00C66AAC"/>
    <w:rsid w:val="00C67C02"/>
    <w:rsid w:val="00C67D76"/>
    <w:rsid w:val="00C67D8D"/>
    <w:rsid w:val="00C70489"/>
    <w:rsid w:val="00C70B3A"/>
    <w:rsid w:val="00C71DD7"/>
    <w:rsid w:val="00C71F27"/>
    <w:rsid w:val="00C73833"/>
    <w:rsid w:val="00C74414"/>
    <w:rsid w:val="00C7528B"/>
    <w:rsid w:val="00C75617"/>
    <w:rsid w:val="00C7582E"/>
    <w:rsid w:val="00C766D7"/>
    <w:rsid w:val="00C770AF"/>
    <w:rsid w:val="00C8000F"/>
    <w:rsid w:val="00C81708"/>
    <w:rsid w:val="00C82CCB"/>
    <w:rsid w:val="00C83002"/>
    <w:rsid w:val="00C83572"/>
    <w:rsid w:val="00C8491C"/>
    <w:rsid w:val="00C86F57"/>
    <w:rsid w:val="00C87101"/>
    <w:rsid w:val="00C871CB"/>
    <w:rsid w:val="00C872F3"/>
    <w:rsid w:val="00C900A0"/>
    <w:rsid w:val="00C90403"/>
    <w:rsid w:val="00C91157"/>
    <w:rsid w:val="00C934B1"/>
    <w:rsid w:val="00C93CAE"/>
    <w:rsid w:val="00C94069"/>
    <w:rsid w:val="00C94D2C"/>
    <w:rsid w:val="00C94DEF"/>
    <w:rsid w:val="00C95C2A"/>
    <w:rsid w:val="00C9761B"/>
    <w:rsid w:val="00CA07A8"/>
    <w:rsid w:val="00CA1102"/>
    <w:rsid w:val="00CA13DD"/>
    <w:rsid w:val="00CA3132"/>
    <w:rsid w:val="00CA3C7F"/>
    <w:rsid w:val="00CA4178"/>
    <w:rsid w:val="00CA4454"/>
    <w:rsid w:val="00CA5A4D"/>
    <w:rsid w:val="00CA7953"/>
    <w:rsid w:val="00CA79F0"/>
    <w:rsid w:val="00CB1DEC"/>
    <w:rsid w:val="00CB25CD"/>
    <w:rsid w:val="00CB3B2C"/>
    <w:rsid w:val="00CB47E1"/>
    <w:rsid w:val="00CB4AD1"/>
    <w:rsid w:val="00CB5612"/>
    <w:rsid w:val="00CB59C3"/>
    <w:rsid w:val="00CB7BBF"/>
    <w:rsid w:val="00CC0E91"/>
    <w:rsid w:val="00CC136F"/>
    <w:rsid w:val="00CC2805"/>
    <w:rsid w:val="00CC4E34"/>
    <w:rsid w:val="00CC5556"/>
    <w:rsid w:val="00CC69D6"/>
    <w:rsid w:val="00CC744A"/>
    <w:rsid w:val="00CD0479"/>
    <w:rsid w:val="00CD08E5"/>
    <w:rsid w:val="00CD099F"/>
    <w:rsid w:val="00CD2126"/>
    <w:rsid w:val="00CD21E0"/>
    <w:rsid w:val="00CD29C6"/>
    <w:rsid w:val="00CD2B73"/>
    <w:rsid w:val="00CD2DDF"/>
    <w:rsid w:val="00CD306F"/>
    <w:rsid w:val="00CD54D7"/>
    <w:rsid w:val="00CD5835"/>
    <w:rsid w:val="00CD7094"/>
    <w:rsid w:val="00CD7152"/>
    <w:rsid w:val="00CE0123"/>
    <w:rsid w:val="00CE065E"/>
    <w:rsid w:val="00CE0A24"/>
    <w:rsid w:val="00CE0C04"/>
    <w:rsid w:val="00CE2582"/>
    <w:rsid w:val="00CE31BE"/>
    <w:rsid w:val="00CE454F"/>
    <w:rsid w:val="00CE5098"/>
    <w:rsid w:val="00CE5680"/>
    <w:rsid w:val="00CE674A"/>
    <w:rsid w:val="00CE6A6B"/>
    <w:rsid w:val="00CE7149"/>
    <w:rsid w:val="00CF1C5D"/>
    <w:rsid w:val="00CF3560"/>
    <w:rsid w:val="00CF471D"/>
    <w:rsid w:val="00CF5040"/>
    <w:rsid w:val="00CF57D3"/>
    <w:rsid w:val="00D00000"/>
    <w:rsid w:val="00D008F9"/>
    <w:rsid w:val="00D00B34"/>
    <w:rsid w:val="00D016D5"/>
    <w:rsid w:val="00D01B76"/>
    <w:rsid w:val="00D02623"/>
    <w:rsid w:val="00D02F7C"/>
    <w:rsid w:val="00D04949"/>
    <w:rsid w:val="00D05167"/>
    <w:rsid w:val="00D06CBD"/>
    <w:rsid w:val="00D07CED"/>
    <w:rsid w:val="00D10A65"/>
    <w:rsid w:val="00D11AE4"/>
    <w:rsid w:val="00D12AC2"/>
    <w:rsid w:val="00D12D2A"/>
    <w:rsid w:val="00D1313D"/>
    <w:rsid w:val="00D13547"/>
    <w:rsid w:val="00D135F8"/>
    <w:rsid w:val="00D15A78"/>
    <w:rsid w:val="00D210A0"/>
    <w:rsid w:val="00D21CF0"/>
    <w:rsid w:val="00D22C23"/>
    <w:rsid w:val="00D2418F"/>
    <w:rsid w:val="00D24E9E"/>
    <w:rsid w:val="00D24FE9"/>
    <w:rsid w:val="00D25061"/>
    <w:rsid w:val="00D2553A"/>
    <w:rsid w:val="00D26175"/>
    <w:rsid w:val="00D26A60"/>
    <w:rsid w:val="00D27C50"/>
    <w:rsid w:val="00D304E2"/>
    <w:rsid w:val="00D30CD9"/>
    <w:rsid w:val="00D319DD"/>
    <w:rsid w:val="00D324A5"/>
    <w:rsid w:val="00D324F7"/>
    <w:rsid w:val="00D33596"/>
    <w:rsid w:val="00D34A0D"/>
    <w:rsid w:val="00D35219"/>
    <w:rsid w:val="00D35459"/>
    <w:rsid w:val="00D37A71"/>
    <w:rsid w:val="00D40521"/>
    <w:rsid w:val="00D410A5"/>
    <w:rsid w:val="00D426AD"/>
    <w:rsid w:val="00D426BE"/>
    <w:rsid w:val="00D429EA"/>
    <w:rsid w:val="00D43CEC"/>
    <w:rsid w:val="00D44053"/>
    <w:rsid w:val="00D44289"/>
    <w:rsid w:val="00D44FBD"/>
    <w:rsid w:val="00D45164"/>
    <w:rsid w:val="00D47657"/>
    <w:rsid w:val="00D47C55"/>
    <w:rsid w:val="00D50732"/>
    <w:rsid w:val="00D51E76"/>
    <w:rsid w:val="00D5288D"/>
    <w:rsid w:val="00D54C6F"/>
    <w:rsid w:val="00D55998"/>
    <w:rsid w:val="00D560AB"/>
    <w:rsid w:val="00D57D6F"/>
    <w:rsid w:val="00D60509"/>
    <w:rsid w:val="00D60C70"/>
    <w:rsid w:val="00D6445B"/>
    <w:rsid w:val="00D65B83"/>
    <w:rsid w:val="00D674A2"/>
    <w:rsid w:val="00D67EE1"/>
    <w:rsid w:val="00D70185"/>
    <w:rsid w:val="00D70B5D"/>
    <w:rsid w:val="00D72249"/>
    <w:rsid w:val="00D73363"/>
    <w:rsid w:val="00D7392A"/>
    <w:rsid w:val="00D7485C"/>
    <w:rsid w:val="00D74A37"/>
    <w:rsid w:val="00D753FF"/>
    <w:rsid w:val="00D75848"/>
    <w:rsid w:val="00D77E5F"/>
    <w:rsid w:val="00D80F7A"/>
    <w:rsid w:val="00D818FC"/>
    <w:rsid w:val="00D828EA"/>
    <w:rsid w:val="00D83A2E"/>
    <w:rsid w:val="00D83FB1"/>
    <w:rsid w:val="00D83FC1"/>
    <w:rsid w:val="00D8412B"/>
    <w:rsid w:val="00D84736"/>
    <w:rsid w:val="00D85D06"/>
    <w:rsid w:val="00D867FF"/>
    <w:rsid w:val="00D87E0B"/>
    <w:rsid w:val="00D916F0"/>
    <w:rsid w:val="00D92819"/>
    <w:rsid w:val="00D94C4E"/>
    <w:rsid w:val="00D96955"/>
    <w:rsid w:val="00D9795C"/>
    <w:rsid w:val="00DA1F72"/>
    <w:rsid w:val="00DA207D"/>
    <w:rsid w:val="00DA2990"/>
    <w:rsid w:val="00DA4A47"/>
    <w:rsid w:val="00DA4B40"/>
    <w:rsid w:val="00DA5283"/>
    <w:rsid w:val="00DA565D"/>
    <w:rsid w:val="00DA5D01"/>
    <w:rsid w:val="00DA5F91"/>
    <w:rsid w:val="00DB142D"/>
    <w:rsid w:val="00DB3651"/>
    <w:rsid w:val="00DB4558"/>
    <w:rsid w:val="00DB52C0"/>
    <w:rsid w:val="00DB5313"/>
    <w:rsid w:val="00DB648C"/>
    <w:rsid w:val="00DB6979"/>
    <w:rsid w:val="00DB7959"/>
    <w:rsid w:val="00DC1074"/>
    <w:rsid w:val="00DC1813"/>
    <w:rsid w:val="00DC256D"/>
    <w:rsid w:val="00DC29C2"/>
    <w:rsid w:val="00DC3AEC"/>
    <w:rsid w:val="00DC46AA"/>
    <w:rsid w:val="00DC4901"/>
    <w:rsid w:val="00DC50B1"/>
    <w:rsid w:val="00DC64B4"/>
    <w:rsid w:val="00DC64C4"/>
    <w:rsid w:val="00DC7EA7"/>
    <w:rsid w:val="00DD047A"/>
    <w:rsid w:val="00DD13B9"/>
    <w:rsid w:val="00DD2920"/>
    <w:rsid w:val="00DD31E8"/>
    <w:rsid w:val="00DD44DF"/>
    <w:rsid w:val="00DD4633"/>
    <w:rsid w:val="00DD4938"/>
    <w:rsid w:val="00DD4BBE"/>
    <w:rsid w:val="00DD5AB9"/>
    <w:rsid w:val="00DD5DDF"/>
    <w:rsid w:val="00DD6A1E"/>
    <w:rsid w:val="00DD756B"/>
    <w:rsid w:val="00DD786A"/>
    <w:rsid w:val="00DE0F80"/>
    <w:rsid w:val="00DE1B76"/>
    <w:rsid w:val="00DE2FF1"/>
    <w:rsid w:val="00DE3096"/>
    <w:rsid w:val="00DE329E"/>
    <w:rsid w:val="00DE6F01"/>
    <w:rsid w:val="00DE7A24"/>
    <w:rsid w:val="00DF29D6"/>
    <w:rsid w:val="00DF30A0"/>
    <w:rsid w:val="00DF3951"/>
    <w:rsid w:val="00DF40C9"/>
    <w:rsid w:val="00DF72B2"/>
    <w:rsid w:val="00E00435"/>
    <w:rsid w:val="00E020B3"/>
    <w:rsid w:val="00E04033"/>
    <w:rsid w:val="00E04670"/>
    <w:rsid w:val="00E050A1"/>
    <w:rsid w:val="00E0510E"/>
    <w:rsid w:val="00E05D0D"/>
    <w:rsid w:val="00E06E4C"/>
    <w:rsid w:val="00E11EC6"/>
    <w:rsid w:val="00E123BD"/>
    <w:rsid w:val="00E12BB1"/>
    <w:rsid w:val="00E161E3"/>
    <w:rsid w:val="00E16BA3"/>
    <w:rsid w:val="00E206C0"/>
    <w:rsid w:val="00E216DF"/>
    <w:rsid w:val="00E223F6"/>
    <w:rsid w:val="00E22F2B"/>
    <w:rsid w:val="00E22F45"/>
    <w:rsid w:val="00E240D8"/>
    <w:rsid w:val="00E24359"/>
    <w:rsid w:val="00E24BE1"/>
    <w:rsid w:val="00E257B6"/>
    <w:rsid w:val="00E2683D"/>
    <w:rsid w:val="00E27328"/>
    <w:rsid w:val="00E27BA8"/>
    <w:rsid w:val="00E27EDC"/>
    <w:rsid w:val="00E303BF"/>
    <w:rsid w:val="00E30AC3"/>
    <w:rsid w:val="00E31575"/>
    <w:rsid w:val="00E31BD7"/>
    <w:rsid w:val="00E3272E"/>
    <w:rsid w:val="00E32BEE"/>
    <w:rsid w:val="00E34893"/>
    <w:rsid w:val="00E367E8"/>
    <w:rsid w:val="00E36C7F"/>
    <w:rsid w:val="00E36D52"/>
    <w:rsid w:val="00E37407"/>
    <w:rsid w:val="00E37F2D"/>
    <w:rsid w:val="00E420B2"/>
    <w:rsid w:val="00E46DFE"/>
    <w:rsid w:val="00E479EE"/>
    <w:rsid w:val="00E47D14"/>
    <w:rsid w:val="00E505F9"/>
    <w:rsid w:val="00E509D9"/>
    <w:rsid w:val="00E535BB"/>
    <w:rsid w:val="00E53BF6"/>
    <w:rsid w:val="00E53D01"/>
    <w:rsid w:val="00E54750"/>
    <w:rsid w:val="00E56EA3"/>
    <w:rsid w:val="00E56F55"/>
    <w:rsid w:val="00E605C7"/>
    <w:rsid w:val="00E61789"/>
    <w:rsid w:val="00E62B4D"/>
    <w:rsid w:val="00E62EA8"/>
    <w:rsid w:val="00E63BC1"/>
    <w:rsid w:val="00E63FFD"/>
    <w:rsid w:val="00E64751"/>
    <w:rsid w:val="00E6677F"/>
    <w:rsid w:val="00E668B5"/>
    <w:rsid w:val="00E67915"/>
    <w:rsid w:val="00E7032F"/>
    <w:rsid w:val="00E708F5"/>
    <w:rsid w:val="00E71160"/>
    <w:rsid w:val="00E711F9"/>
    <w:rsid w:val="00E71F9D"/>
    <w:rsid w:val="00E72366"/>
    <w:rsid w:val="00E72AEF"/>
    <w:rsid w:val="00E74915"/>
    <w:rsid w:val="00E74BA5"/>
    <w:rsid w:val="00E74FB7"/>
    <w:rsid w:val="00E75AAA"/>
    <w:rsid w:val="00E75C06"/>
    <w:rsid w:val="00E765AA"/>
    <w:rsid w:val="00E76F7D"/>
    <w:rsid w:val="00E85055"/>
    <w:rsid w:val="00E85B00"/>
    <w:rsid w:val="00E91A40"/>
    <w:rsid w:val="00E9212C"/>
    <w:rsid w:val="00E926F4"/>
    <w:rsid w:val="00E933F5"/>
    <w:rsid w:val="00E942E4"/>
    <w:rsid w:val="00E953F8"/>
    <w:rsid w:val="00E9557D"/>
    <w:rsid w:val="00E9669C"/>
    <w:rsid w:val="00E9674C"/>
    <w:rsid w:val="00E96CEC"/>
    <w:rsid w:val="00EA15A6"/>
    <w:rsid w:val="00EA17A5"/>
    <w:rsid w:val="00EA2C4F"/>
    <w:rsid w:val="00EA401E"/>
    <w:rsid w:val="00EA49B2"/>
    <w:rsid w:val="00EA5D29"/>
    <w:rsid w:val="00EA6490"/>
    <w:rsid w:val="00EA6C2D"/>
    <w:rsid w:val="00EA7185"/>
    <w:rsid w:val="00EB0B4D"/>
    <w:rsid w:val="00EB19B1"/>
    <w:rsid w:val="00EB2547"/>
    <w:rsid w:val="00EB2E9F"/>
    <w:rsid w:val="00EB3B1E"/>
    <w:rsid w:val="00EB4A12"/>
    <w:rsid w:val="00EB4B60"/>
    <w:rsid w:val="00EB6C49"/>
    <w:rsid w:val="00EB7888"/>
    <w:rsid w:val="00EC1323"/>
    <w:rsid w:val="00EC259D"/>
    <w:rsid w:val="00EC25EC"/>
    <w:rsid w:val="00EC3F67"/>
    <w:rsid w:val="00EC42CD"/>
    <w:rsid w:val="00EC45AF"/>
    <w:rsid w:val="00EC7998"/>
    <w:rsid w:val="00EC7A26"/>
    <w:rsid w:val="00ED09C8"/>
    <w:rsid w:val="00ED12CD"/>
    <w:rsid w:val="00ED15D6"/>
    <w:rsid w:val="00ED298D"/>
    <w:rsid w:val="00ED311C"/>
    <w:rsid w:val="00ED3132"/>
    <w:rsid w:val="00ED39A1"/>
    <w:rsid w:val="00ED4325"/>
    <w:rsid w:val="00ED6862"/>
    <w:rsid w:val="00ED7883"/>
    <w:rsid w:val="00EE0474"/>
    <w:rsid w:val="00EE133F"/>
    <w:rsid w:val="00EE2BC1"/>
    <w:rsid w:val="00EE40F0"/>
    <w:rsid w:val="00EE5137"/>
    <w:rsid w:val="00EE5AA7"/>
    <w:rsid w:val="00EE5ED2"/>
    <w:rsid w:val="00EF0683"/>
    <w:rsid w:val="00EF48D1"/>
    <w:rsid w:val="00EF5E2C"/>
    <w:rsid w:val="00EF61FC"/>
    <w:rsid w:val="00EF6810"/>
    <w:rsid w:val="00EF781C"/>
    <w:rsid w:val="00EF7B38"/>
    <w:rsid w:val="00F008EB"/>
    <w:rsid w:val="00F00AEE"/>
    <w:rsid w:val="00F00E23"/>
    <w:rsid w:val="00F01AD2"/>
    <w:rsid w:val="00F03EA5"/>
    <w:rsid w:val="00F03F4C"/>
    <w:rsid w:val="00F0497D"/>
    <w:rsid w:val="00F056DD"/>
    <w:rsid w:val="00F059CE"/>
    <w:rsid w:val="00F06014"/>
    <w:rsid w:val="00F06F50"/>
    <w:rsid w:val="00F07540"/>
    <w:rsid w:val="00F07E2E"/>
    <w:rsid w:val="00F1004F"/>
    <w:rsid w:val="00F11315"/>
    <w:rsid w:val="00F152E8"/>
    <w:rsid w:val="00F165D4"/>
    <w:rsid w:val="00F16690"/>
    <w:rsid w:val="00F1696B"/>
    <w:rsid w:val="00F2029D"/>
    <w:rsid w:val="00F21637"/>
    <w:rsid w:val="00F231AC"/>
    <w:rsid w:val="00F23621"/>
    <w:rsid w:val="00F23711"/>
    <w:rsid w:val="00F2477E"/>
    <w:rsid w:val="00F31C17"/>
    <w:rsid w:val="00F3208B"/>
    <w:rsid w:val="00F32687"/>
    <w:rsid w:val="00F33159"/>
    <w:rsid w:val="00F337A1"/>
    <w:rsid w:val="00F337DB"/>
    <w:rsid w:val="00F33EC6"/>
    <w:rsid w:val="00F34129"/>
    <w:rsid w:val="00F3451C"/>
    <w:rsid w:val="00F34A0A"/>
    <w:rsid w:val="00F36C5F"/>
    <w:rsid w:val="00F37182"/>
    <w:rsid w:val="00F37A8F"/>
    <w:rsid w:val="00F37F8F"/>
    <w:rsid w:val="00F417DC"/>
    <w:rsid w:val="00F42EF6"/>
    <w:rsid w:val="00F434EF"/>
    <w:rsid w:val="00F460C8"/>
    <w:rsid w:val="00F471B8"/>
    <w:rsid w:val="00F47798"/>
    <w:rsid w:val="00F479B5"/>
    <w:rsid w:val="00F47E4A"/>
    <w:rsid w:val="00F509A9"/>
    <w:rsid w:val="00F51368"/>
    <w:rsid w:val="00F5140D"/>
    <w:rsid w:val="00F52F0C"/>
    <w:rsid w:val="00F54F8E"/>
    <w:rsid w:val="00F55534"/>
    <w:rsid w:val="00F555F5"/>
    <w:rsid w:val="00F5571A"/>
    <w:rsid w:val="00F55F59"/>
    <w:rsid w:val="00F568A6"/>
    <w:rsid w:val="00F569FA"/>
    <w:rsid w:val="00F631F5"/>
    <w:rsid w:val="00F657D8"/>
    <w:rsid w:val="00F679C5"/>
    <w:rsid w:val="00F70567"/>
    <w:rsid w:val="00F70E77"/>
    <w:rsid w:val="00F7295A"/>
    <w:rsid w:val="00F72DE4"/>
    <w:rsid w:val="00F74029"/>
    <w:rsid w:val="00F8170C"/>
    <w:rsid w:val="00F81C5B"/>
    <w:rsid w:val="00F822C9"/>
    <w:rsid w:val="00F8248A"/>
    <w:rsid w:val="00F826B3"/>
    <w:rsid w:val="00F83B51"/>
    <w:rsid w:val="00F84AEA"/>
    <w:rsid w:val="00F85572"/>
    <w:rsid w:val="00F856DF"/>
    <w:rsid w:val="00F871EC"/>
    <w:rsid w:val="00F875CE"/>
    <w:rsid w:val="00F9040C"/>
    <w:rsid w:val="00F90765"/>
    <w:rsid w:val="00F9126A"/>
    <w:rsid w:val="00F91718"/>
    <w:rsid w:val="00F92429"/>
    <w:rsid w:val="00F92B84"/>
    <w:rsid w:val="00F92DAF"/>
    <w:rsid w:val="00F92DCD"/>
    <w:rsid w:val="00F93747"/>
    <w:rsid w:val="00F93CB0"/>
    <w:rsid w:val="00F949A7"/>
    <w:rsid w:val="00F94DC3"/>
    <w:rsid w:val="00F971D1"/>
    <w:rsid w:val="00FA0306"/>
    <w:rsid w:val="00FA057E"/>
    <w:rsid w:val="00FA095E"/>
    <w:rsid w:val="00FA209C"/>
    <w:rsid w:val="00FA21CB"/>
    <w:rsid w:val="00FA3399"/>
    <w:rsid w:val="00FA3F27"/>
    <w:rsid w:val="00FA4209"/>
    <w:rsid w:val="00FA4397"/>
    <w:rsid w:val="00FA4A32"/>
    <w:rsid w:val="00FA5421"/>
    <w:rsid w:val="00FA64C2"/>
    <w:rsid w:val="00FA7802"/>
    <w:rsid w:val="00FA790D"/>
    <w:rsid w:val="00FA7ECC"/>
    <w:rsid w:val="00FB05A0"/>
    <w:rsid w:val="00FB0FB1"/>
    <w:rsid w:val="00FB1255"/>
    <w:rsid w:val="00FB42A6"/>
    <w:rsid w:val="00FB48FD"/>
    <w:rsid w:val="00FB5C07"/>
    <w:rsid w:val="00FB5E8C"/>
    <w:rsid w:val="00FC09FF"/>
    <w:rsid w:val="00FC1C7E"/>
    <w:rsid w:val="00FC1EEA"/>
    <w:rsid w:val="00FC2A8B"/>
    <w:rsid w:val="00FC370C"/>
    <w:rsid w:val="00FC3D0A"/>
    <w:rsid w:val="00FC44E9"/>
    <w:rsid w:val="00FC5C44"/>
    <w:rsid w:val="00FC638C"/>
    <w:rsid w:val="00FC77A6"/>
    <w:rsid w:val="00FD120A"/>
    <w:rsid w:val="00FD16FD"/>
    <w:rsid w:val="00FD3149"/>
    <w:rsid w:val="00FD3F90"/>
    <w:rsid w:val="00FD402C"/>
    <w:rsid w:val="00FD73AB"/>
    <w:rsid w:val="00FE189E"/>
    <w:rsid w:val="00FE23FF"/>
    <w:rsid w:val="00FE251C"/>
    <w:rsid w:val="00FE2632"/>
    <w:rsid w:val="00FE35D8"/>
    <w:rsid w:val="00FE3B19"/>
    <w:rsid w:val="00FE420A"/>
    <w:rsid w:val="00FE4555"/>
    <w:rsid w:val="00FE556D"/>
    <w:rsid w:val="00FE5A29"/>
    <w:rsid w:val="00FE5E7F"/>
    <w:rsid w:val="00FE7F33"/>
    <w:rsid w:val="00FF08CD"/>
    <w:rsid w:val="00FF1B38"/>
    <w:rsid w:val="00FF27C9"/>
    <w:rsid w:val="00FF27F4"/>
    <w:rsid w:val="00FF2A0E"/>
    <w:rsid w:val="00FF30E5"/>
    <w:rsid w:val="00FF3BE7"/>
    <w:rsid w:val="00FF66E3"/>
    <w:rsid w:val="00FF6E0A"/>
    <w:rsid w:val="00FF79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AC151B8"/>
  <w15:docId w15:val="{47A274F8-113D-4FB7-A6D8-FB7C515E4C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/>
    <w:lsdException w:name="heading 8" w:semiHidden="1" w:uiPriority="0" w:unhideWhenUsed="1"/>
    <w:lsdException w:name="heading 9" w:semiHidden="1" w:uiPriority="0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84BF0"/>
    <w:rPr>
      <w:rFonts w:ascii="Arial" w:hAnsi="Arial"/>
      <w:sz w:val="22"/>
      <w:szCs w:val="24"/>
      <w:lang w:eastAsia="en-US"/>
    </w:rPr>
  </w:style>
  <w:style w:type="paragraph" w:styleId="Heading1">
    <w:name w:val="heading 1"/>
    <w:basedOn w:val="Normal"/>
    <w:next w:val="BodyText"/>
    <w:link w:val="Heading1Char"/>
    <w:qFormat/>
    <w:rsid w:val="00111974"/>
    <w:pPr>
      <w:keepNext/>
      <w:numPr>
        <w:numId w:val="12"/>
      </w:numPr>
      <w:spacing w:before="240" w:after="240"/>
      <w:outlineLvl w:val="0"/>
    </w:pPr>
    <w:rPr>
      <w:rFonts w:ascii="Calibri" w:hAnsi="Calibri" w:cs="Arial"/>
      <w:b/>
      <w:caps/>
      <w:color w:val="1F497D" w:themeColor="text2"/>
      <w:kern w:val="28"/>
      <w:sz w:val="24"/>
      <w:lang w:eastAsia="de-DE"/>
      <w14:textFill>
        <w14:solidFill>
          <w14:schemeClr w14:val="tx2">
            <w14:lumMod w14:val="60000"/>
            <w14:lumOff w14:val="40000"/>
            <w14:lumMod w14:val="75000"/>
          </w14:schemeClr>
        </w14:solidFill>
      </w14:textFill>
    </w:rPr>
  </w:style>
  <w:style w:type="paragraph" w:styleId="Heading2">
    <w:name w:val="heading 2"/>
    <w:basedOn w:val="Normal"/>
    <w:next w:val="BodyText"/>
    <w:link w:val="Heading2Char"/>
    <w:qFormat/>
    <w:rsid w:val="00D47657"/>
    <w:pPr>
      <w:numPr>
        <w:ilvl w:val="1"/>
        <w:numId w:val="12"/>
      </w:numPr>
      <w:spacing w:before="240" w:after="120"/>
      <w:outlineLvl w:val="1"/>
    </w:pPr>
    <w:rPr>
      <w:rFonts w:ascii="Calibri" w:hAnsi="Calibri"/>
      <w:b/>
      <w:color w:val="4F81BD" w:themeColor="accent1"/>
    </w:rPr>
  </w:style>
  <w:style w:type="paragraph" w:styleId="Heading3">
    <w:name w:val="heading 3"/>
    <w:basedOn w:val="Normal"/>
    <w:next w:val="BodyText"/>
    <w:link w:val="Heading3Char"/>
    <w:qFormat/>
    <w:rsid w:val="0082272B"/>
    <w:pPr>
      <w:keepNext/>
      <w:numPr>
        <w:ilvl w:val="2"/>
        <w:numId w:val="12"/>
      </w:numPr>
      <w:tabs>
        <w:tab w:val="clear" w:pos="1134"/>
        <w:tab w:val="num" w:pos="992"/>
      </w:tabs>
      <w:spacing w:before="120" w:after="120"/>
      <w:ind w:left="992"/>
      <w:jc w:val="both"/>
      <w:outlineLvl w:val="2"/>
    </w:pPr>
    <w:rPr>
      <w:rFonts w:ascii="Calibri" w:hAnsi="Calibri"/>
      <w:color w:val="4F81BD" w:themeColor="accent1"/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qFormat/>
    <w:rsid w:val="00ED3132"/>
    <w:pPr>
      <w:keepNext/>
      <w:numPr>
        <w:ilvl w:val="3"/>
        <w:numId w:val="12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ED3132"/>
    <w:pPr>
      <w:numPr>
        <w:ilvl w:val="4"/>
        <w:numId w:val="12"/>
      </w:numPr>
      <w:tabs>
        <w:tab w:val="left" w:pos="1276"/>
      </w:tabs>
      <w:spacing w:before="120" w:after="120"/>
      <w:outlineLvl w:val="4"/>
    </w:pPr>
    <w:rPr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ED3132"/>
    <w:pPr>
      <w:numPr>
        <w:ilvl w:val="5"/>
        <w:numId w:val="12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ED3132"/>
    <w:pPr>
      <w:numPr>
        <w:ilvl w:val="6"/>
        <w:numId w:val="12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ED3132"/>
    <w:pPr>
      <w:numPr>
        <w:ilvl w:val="7"/>
        <w:numId w:val="12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ED3132"/>
    <w:pPr>
      <w:numPr>
        <w:ilvl w:val="8"/>
        <w:numId w:val="12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abletext">
    <w:name w:val="Table text"/>
    <w:basedOn w:val="Normal"/>
    <w:rsid w:val="00840211"/>
    <w:pPr>
      <w:spacing w:before="40" w:after="40"/>
    </w:pPr>
    <w:rPr>
      <w:rFonts w:eastAsia="PMingLiU"/>
    </w:rPr>
  </w:style>
  <w:style w:type="character" w:customStyle="1" w:styleId="Heading1Char">
    <w:name w:val="Heading 1 Char"/>
    <w:basedOn w:val="DefaultParagraphFont"/>
    <w:link w:val="Heading1"/>
    <w:rsid w:val="00111974"/>
    <w:rPr>
      <w:rFonts w:cs="Arial"/>
      <w:b/>
      <w:caps/>
      <w:color w:val="1F497D" w:themeColor="text2"/>
      <w:kern w:val="28"/>
      <w:sz w:val="24"/>
      <w:szCs w:val="24"/>
      <w:lang w:eastAsia="de-DE"/>
      <w14:textFill>
        <w14:solidFill>
          <w14:schemeClr w14:val="tx2">
            <w14:lumMod w14:val="60000"/>
            <w14:lumOff w14:val="40000"/>
            <w14:lumMod w14:val="75000"/>
          </w14:schemeClr>
        </w14:solidFill>
      </w14:textFill>
    </w:rPr>
  </w:style>
  <w:style w:type="paragraph" w:styleId="BodyText">
    <w:name w:val="Body Text"/>
    <w:basedOn w:val="Normal"/>
    <w:link w:val="BodyTextChar"/>
    <w:qFormat/>
    <w:rsid w:val="008E55EF"/>
    <w:pPr>
      <w:spacing w:after="120"/>
      <w:jc w:val="both"/>
    </w:pPr>
    <w:rPr>
      <w:rFonts w:ascii="Calibri" w:hAnsi="Calibri" w:cs="Arial"/>
    </w:rPr>
  </w:style>
  <w:style w:type="character" w:customStyle="1" w:styleId="BodyTextChar">
    <w:name w:val="Body Text Char"/>
    <w:basedOn w:val="DefaultParagraphFont"/>
    <w:link w:val="BodyText"/>
    <w:rsid w:val="008E55EF"/>
    <w:rPr>
      <w:rFonts w:cs="Arial"/>
      <w:sz w:val="22"/>
      <w:szCs w:val="24"/>
      <w:lang w:eastAsia="en-US"/>
    </w:rPr>
  </w:style>
  <w:style w:type="paragraph" w:customStyle="1" w:styleId="AnnexHead1">
    <w:name w:val="Annex Head 1"/>
    <w:basedOn w:val="Normal"/>
    <w:next w:val="Normal"/>
    <w:rsid w:val="00CF5040"/>
    <w:pPr>
      <w:numPr>
        <w:numId w:val="1"/>
      </w:numPr>
      <w:tabs>
        <w:tab w:val="clear" w:pos="849"/>
      </w:tabs>
      <w:spacing w:before="240" w:after="240"/>
      <w:ind w:left="567" w:hanging="567"/>
    </w:pPr>
    <w:rPr>
      <w:b/>
      <w:caps/>
      <w:sz w:val="24"/>
    </w:rPr>
  </w:style>
  <w:style w:type="paragraph" w:customStyle="1" w:styleId="ActionIALA">
    <w:name w:val="Action IALA"/>
    <w:basedOn w:val="Normal"/>
    <w:next w:val="BodyText"/>
    <w:link w:val="ActionIALAChar"/>
    <w:qFormat/>
    <w:rsid w:val="001D1FB2"/>
    <w:pPr>
      <w:spacing w:before="120" w:after="120"/>
      <w:jc w:val="both"/>
    </w:pPr>
    <w:rPr>
      <w:rFonts w:ascii="Calibri" w:eastAsia="MS Mincho" w:hAnsi="Calibri" w:cs="Arial"/>
      <w:i/>
      <w:iCs/>
      <w:szCs w:val="22"/>
      <w:lang w:val="en-US" w:eastAsia="en-GB"/>
    </w:rPr>
  </w:style>
  <w:style w:type="paragraph" w:customStyle="1" w:styleId="ActionMember">
    <w:name w:val="Action Member"/>
    <w:basedOn w:val="Normal"/>
    <w:next w:val="BodyText"/>
    <w:link w:val="ActionMemberChar"/>
    <w:qFormat/>
    <w:rsid w:val="001D1FB2"/>
    <w:pPr>
      <w:spacing w:before="120" w:after="120"/>
      <w:jc w:val="both"/>
    </w:pPr>
    <w:rPr>
      <w:rFonts w:ascii="Calibri" w:eastAsia="MS Mincho" w:hAnsi="Calibri" w:cs="Calibri"/>
      <w:i/>
      <w:iCs/>
      <w:szCs w:val="22"/>
      <w:lang w:val="en-US" w:eastAsia="ja-JP"/>
    </w:rPr>
  </w:style>
  <w:style w:type="paragraph" w:customStyle="1" w:styleId="Agenda">
    <w:name w:val="Agenda"/>
    <w:basedOn w:val="Normal"/>
    <w:rsid w:val="00ED3132"/>
    <w:pPr>
      <w:tabs>
        <w:tab w:val="left" w:pos="5670"/>
      </w:tabs>
      <w:spacing w:after="120"/>
      <w:jc w:val="both"/>
    </w:pPr>
  </w:style>
  <w:style w:type="paragraph" w:customStyle="1" w:styleId="AgendaItem">
    <w:name w:val="Agenda Item"/>
    <w:basedOn w:val="Normal"/>
    <w:rsid w:val="00ED3132"/>
    <w:pPr>
      <w:numPr>
        <w:numId w:val="2"/>
      </w:numPr>
      <w:tabs>
        <w:tab w:val="left" w:pos="1985"/>
      </w:tabs>
      <w:spacing w:before="240" w:after="240"/>
      <w:jc w:val="both"/>
    </w:pPr>
    <w:rPr>
      <w:b/>
      <w:sz w:val="24"/>
    </w:rPr>
  </w:style>
  <w:style w:type="paragraph" w:customStyle="1" w:styleId="Annex">
    <w:name w:val="Annex"/>
    <w:basedOn w:val="Normal"/>
    <w:next w:val="BodyText"/>
    <w:qFormat/>
    <w:rsid w:val="000B2303"/>
    <w:pPr>
      <w:numPr>
        <w:numId w:val="3"/>
      </w:numPr>
      <w:spacing w:after="240"/>
      <w:jc w:val="both"/>
    </w:pPr>
    <w:rPr>
      <w:rFonts w:ascii="Calibri" w:hAnsi="Calibri" w:cs="Arial"/>
      <w:b/>
      <w:bCs/>
      <w:caps/>
      <w:snapToGrid w:val="0"/>
      <w:color w:val="365F91" w:themeColor="accent1" w:themeShade="BF"/>
      <w:sz w:val="24"/>
      <w:szCs w:val="28"/>
      <w:lang w:eastAsia="en-GB"/>
    </w:rPr>
  </w:style>
  <w:style w:type="paragraph" w:customStyle="1" w:styleId="AnnexFigure">
    <w:name w:val="Annex Figure"/>
    <w:basedOn w:val="Normal"/>
    <w:next w:val="Normal"/>
    <w:rsid w:val="00ED3132"/>
    <w:pPr>
      <w:numPr>
        <w:numId w:val="4"/>
      </w:numPr>
      <w:spacing w:before="120" w:after="120"/>
      <w:jc w:val="center"/>
    </w:pPr>
    <w:rPr>
      <w:i/>
    </w:rPr>
  </w:style>
  <w:style w:type="paragraph" w:customStyle="1" w:styleId="AnnexHead2">
    <w:name w:val="Annex Head 2"/>
    <w:basedOn w:val="Normal"/>
    <w:next w:val="Normal"/>
    <w:rsid w:val="003C0404"/>
    <w:pPr>
      <w:numPr>
        <w:ilvl w:val="1"/>
        <w:numId w:val="1"/>
      </w:numPr>
      <w:spacing w:before="120" w:after="120"/>
    </w:pPr>
    <w:rPr>
      <w:b/>
      <w:sz w:val="24"/>
    </w:rPr>
  </w:style>
  <w:style w:type="paragraph" w:customStyle="1" w:styleId="AnnexHead3">
    <w:name w:val="Annex Head 3"/>
    <w:basedOn w:val="Normal"/>
    <w:next w:val="Normal"/>
    <w:rsid w:val="003C0404"/>
    <w:pPr>
      <w:numPr>
        <w:ilvl w:val="2"/>
        <w:numId w:val="1"/>
      </w:numPr>
      <w:spacing w:before="60" w:after="60"/>
    </w:pPr>
    <w:rPr>
      <w:b/>
    </w:rPr>
  </w:style>
  <w:style w:type="paragraph" w:customStyle="1" w:styleId="AnnexHead4">
    <w:name w:val="Annex Head 4"/>
    <w:basedOn w:val="Normal"/>
    <w:next w:val="Normal"/>
    <w:rsid w:val="003C0404"/>
    <w:pPr>
      <w:numPr>
        <w:ilvl w:val="3"/>
        <w:numId w:val="1"/>
      </w:numPr>
      <w:spacing w:after="120"/>
    </w:pPr>
  </w:style>
  <w:style w:type="paragraph" w:customStyle="1" w:styleId="AnnexTable">
    <w:name w:val="Annex Table"/>
    <w:basedOn w:val="Normal"/>
    <w:next w:val="Normal"/>
    <w:rsid w:val="00ED3132"/>
    <w:pPr>
      <w:numPr>
        <w:numId w:val="6"/>
      </w:numPr>
      <w:tabs>
        <w:tab w:val="left" w:pos="1418"/>
      </w:tabs>
      <w:spacing w:before="120" w:after="120"/>
      <w:jc w:val="center"/>
    </w:pPr>
    <w:rPr>
      <w:i/>
    </w:rPr>
  </w:style>
  <w:style w:type="character" w:customStyle="1" w:styleId="Heading2Char">
    <w:name w:val="Heading 2 Char"/>
    <w:basedOn w:val="DefaultParagraphFont"/>
    <w:link w:val="Heading2"/>
    <w:rsid w:val="00D47657"/>
    <w:rPr>
      <w:b/>
      <w:color w:val="4F81BD" w:themeColor="accent1"/>
      <w:sz w:val="22"/>
      <w:szCs w:val="24"/>
      <w:lang w:eastAsia="en-US"/>
    </w:rPr>
  </w:style>
  <w:style w:type="character" w:customStyle="1" w:styleId="Heading3Char">
    <w:name w:val="Heading 3 Char"/>
    <w:basedOn w:val="DefaultParagraphFont"/>
    <w:link w:val="Heading3"/>
    <w:rsid w:val="0082272B"/>
    <w:rPr>
      <w:color w:val="4F81BD" w:themeColor="accent1"/>
      <w:sz w:val="22"/>
      <w:lang w:eastAsia="de-DE"/>
    </w:rPr>
  </w:style>
  <w:style w:type="character" w:customStyle="1" w:styleId="Heading4Char">
    <w:name w:val="Heading 4 Char"/>
    <w:basedOn w:val="DefaultParagraphFont"/>
    <w:link w:val="Heading4"/>
    <w:rsid w:val="003C0404"/>
    <w:rPr>
      <w:rFonts w:ascii="Arial" w:hAnsi="Arial"/>
      <w:sz w:val="22"/>
      <w:lang w:val="en-US" w:eastAsia="de-DE"/>
    </w:rPr>
  </w:style>
  <w:style w:type="character" w:customStyle="1" w:styleId="Heading5Char">
    <w:name w:val="Heading 5 Char"/>
    <w:basedOn w:val="DefaultParagraphFont"/>
    <w:link w:val="Heading5"/>
    <w:rsid w:val="003C0404"/>
    <w:rPr>
      <w:rFonts w:ascii="Arial" w:hAnsi="Arial"/>
      <w:sz w:val="22"/>
      <w:lang w:val="de-DE" w:eastAsia="de-DE"/>
    </w:rPr>
  </w:style>
  <w:style w:type="character" w:customStyle="1" w:styleId="Heading6Char">
    <w:name w:val="Heading 6 Char"/>
    <w:basedOn w:val="DefaultParagraphFont"/>
    <w:link w:val="Heading6"/>
    <w:rsid w:val="003C0404"/>
    <w:rPr>
      <w:rFonts w:ascii="Arial" w:hAnsi="Arial"/>
      <w:sz w:val="22"/>
      <w:lang w:val="de-DE" w:eastAsia="de-DE"/>
    </w:rPr>
  </w:style>
  <w:style w:type="character" w:customStyle="1" w:styleId="Heading7Char">
    <w:name w:val="Heading 7 Char"/>
    <w:basedOn w:val="DefaultParagraphFont"/>
    <w:link w:val="Heading7"/>
    <w:rsid w:val="003C0404"/>
    <w:rPr>
      <w:rFonts w:ascii="Arial" w:hAnsi="Arial"/>
      <w:sz w:val="22"/>
      <w:lang w:val="de-DE" w:eastAsia="de-DE"/>
    </w:rPr>
  </w:style>
  <w:style w:type="character" w:customStyle="1" w:styleId="Heading8Char">
    <w:name w:val="Heading 8 Char"/>
    <w:basedOn w:val="DefaultParagraphFont"/>
    <w:link w:val="Heading8"/>
    <w:rsid w:val="003C0404"/>
    <w:rPr>
      <w:rFonts w:ascii="Arial" w:hAnsi="Arial"/>
      <w:sz w:val="22"/>
      <w:lang w:val="de-DE" w:eastAsia="de-DE"/>
    </w:rPr>
  </w:style>
  <w:style w:type="character" w:customStyle="1" w:styleId="Heading9Char">
    <w:name w:val="Heading 9 Char"/>
    <w:basedOn w:val="DefaultParagraphFont"/>
    <w:link w:val="Heading9"/>
    <w:rsid w:val="003C0404"/>
    <w:rPr>
      <w:rFonts w:ascii="Arial" w:hAnsi="Arial"/>
      <w:sz w:val="22"/>
      <w:lang w:val="de-DE" w:eastAsia="de-DE"/>
    </w:rPr>
  </w:style>
  <w:style w:type="numbering" w:styleId="ArticleSection">
    <w:name w:val="Outline List 3"/>
    <w:basedOn w:val="NoList"/>
    <w:rsid w:val="00ED3132"/>
    <w:pPr>
      <w:numPr>
        <w:numId w:val="8"/>
      </w:numPr>
    </w:pPr>
  </w:style>
  <w:style w:type="paragraph" w:styleId="BodyText2">
    <w:name w:val="Body Text 2"/>
    <w:basedOn w:val="Normal"/>
    <w:link w:val="BodyText2Char"/>
    <w:rsid w:val="003C0404"/>
    <w:pPr>
      <w:autoSpaceDE w:val="0"/>
      <w:autoSpaceDN w:val="0"/>
      <w:adjustRightInd w:val="0"/>
      <w:spacing w:before="180"/>
      <w:ind w:left="720"/>
    </w:pPr>
    <w:rPr>
      <w:color w:val="000000"/>
    </w:rPr>
  </w:style>
  <w:style w:type="character" w:customStyle="1" w:styleId="BodyText2Char">
    <w:name w:val="Body Text 2 Char"/>
    <w:basedOn w:val="DefaultParagraphFont"/>
    <w:link w:val="BodyText2"/>
    <w:rsid w:val="003C0404"/>
    <w:rPr>
      <w:rFonts w:ascii="Arial" w:eastAsia="Times New Roman" w:hAnsi="Arial" w:cs="Times New Roman"/>
      <w:color w:val="000000"/>
      <w:szCs w:val="24"/>
    </w:rPr>
  </w:style>
  <w:style w:type="paragraph" w:styleId="BodyText3">
    <w:name w:val="Body Text 3"/>
    <w:basedOn w:val="Normal"/>
    <w:link w:val="BodyText3Char"/>
    <w:rsid w:val="003C0404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</w:tabs>
      <w:spacing w:before="240" w:after="120"/>
      <w:ind w:left="720"/>
    </w:pPr>
    <w:rPr>
      <w:bCs/>
      <w:i/>
      <w:iCs/>
    </w:rPr>
  </w:style>
  <w:style w:type="character" w:customStyle="1" w:styleId="BodyText3Char">
    <w:name w:val="Body Text 3 Char"/>
    <w:basedOn w:val="DefaultParagraphFont"/>
    <w:link w:val="BodyText3"/>
    <w:rsid w:val="003C0404"/>
    <w:rPr>
      <w:rFonts w:ascii="Arial" w:eastAsia="Times New Roman" w:hAnsi="Arial" w:cs="Times New Roman"/>
      <w:bCs/>
      <w:i/>
      <w:iCs/>
      <w:szCs w:val="24"/>
    </w:rPr>
  </w:style>
  <w:style w:type="paragraph" w:styleId="BodyTextFirstIndent">
    <w:name w:val="Body Text First Indent"/>
    <w:basedOn w:val="Normal"/>
    <w:link w:val="BodyTextFirstIndentChar"/>
    <w:rsid w:val="003C0404"/>
    <w:pPr>
      <w:ind w:left="851"/>
      <w:jc w:val="both"/>
    </w:pPr>
  </w:style>
  <w:style w:type="character" w:customStyle="1" w:styleId="BodyTextFirstIndentChar">
    <w:name w:val="Body Text First Indent Char"/>
    <w:basedOn w:val="BodyTextChar"/>
    <w:link w:val="BodyTextFirstIndent"/>
    <w:rsid w:val="003C0404"/>
    <w:rPr>
      <w:rFonts w:ascii="Arial" w:hAnsi="Arial" w:cs="Arial"/>
      <w:sz w:val="22"/>
      <w:szCs w:val="24"/>
      <w:lang w:eastAsia="en-US"/>
    </w:rPr>
  </w:style>
  <w:style w:type="paragraph" w:styleId="BodyTextIndent">
    <w:name w:val="Body Text Indent"/>
    <w:basedOn w:val="Normal"/>
    <w:link w:val="BodyTextIndentChar"/>
    <w:rsid w:val="00ED3132"/>
    <w:pPr>
      <w:spacing w:after="120"/>
      <w:ind w:left="567"/>
    </w:pPr>
  </w:style>
  <w:style w:type="character" w:customStyle="1" w:styleId="BodyTextIndentChar">
    <w:name w:val="Body Text Indent Char"/>
    <w:basedOn w:val="DefaultParagraphFont"/>
    <w:link w:val="BodyTextIndent"/>
    <w:rsid w:val="003C0404"/>
    <w:rPr>
      <w:rFonts w:ascii="Arial" w:hAnsi="Arial"/>
      <w:sz w:val="22"/>
      <w:szCs w:val="24"/>
      <w:lang w:eastAsia="en-US"/>
    </w:rPr>
  </w:style>
  <w:style w:type="paragraph" w:styleId="BodyTextFirstIndent2">
    <w:name w:val="Body Text First Indent 2"/>
    <w:aliases w:val="Body Text Second Indent"/>
    <w:basedOn w:val="BodyTextFirstIndent"/>
    <w:link w:val="BodyTextFirstIndent2Char"/>
    <w:rsid w:val="003C0404"/>
    <w:pPr>
      <w:ind w:left="720"/>
    </w:pPr>
    <w:rPr>
      <w:lang w:val="en-US"/>
    </w:rPr>
  </w:style>
  <w:style w:type="character" w:customStyle="1" w:styleId="BodyTextFirstIndent2Char">
    <w:name w:val="Body Text First Indent 2 Char"/>
    <w:aliases w:val="Body Text Second Indent Char"/>
    <w:basedOn w:val="BodyTextIndentChar"/>
    <w:link w:val="BodyTextFirstIndent2"/>
    <w:rsid w:val="003C0404"/>
    <w:rPr>
      <w:rFonts w:ascii="Arial" w:hAnsi="Arial"/>
      <w:sz w:val="22"/>
      <w:szCs w:val="24"/>
      <w:lang w:val="en-US" w:eastAsia="en-US"/>
    </w:rPr>
  </w:style>
  <w:style w:type="paragraph" w:styleId="BodyTextIndent2">
    <w:name w:val="Body Text Indent 2"/>
    <w:basedOn w:val="Normal"/>
    <w:link w:val="BodyTextIndent2Char"/>
    <w:rsid w:val="00ED3132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basedOn w:val="DefaultParagraphFont"/>
    <w:link w:val="BodyTextIndent2"/>
    <w:rsid w:val="003C0404"/>
    <w:rPr>
      <w:rFonts w:ascii="Arial" w:hAnsi="Arial"/>
      <w:sz w:val="22"/>
      <w:szCs w:val="24"/>
      <w:lang w:eastAsia="de-DE"/>
    </w:rPr>
  </w:style>
  <w:style w:type="paragraph" w:customStyle="1" w:styleId="Bullet1">
    <w:name w:val="Bullet 1"/>
    <w:basedOn w:val="BodyText"/>
    <w:qFormat/>
    <w:rsid w:val="005B4D71"/>
    <w:pPr>
      <w:numPr>
        <w:numId w:val="32"/>
      </w:numPr>
      <w:outlineLvl w:val="0"/>
    </w:pPr>
    <w:rPr>
      <w:rFonts w:eastAsiaTheme="minorHAnsi"/>
      <w:szCs w:val="22"/>
      <w:lang w:eastAsia="en-GB"/>
    </w:rPr>
  </w:style>
  <w:style w:type="paragraph" w:customStyle="1" w:styleId="Bullet1text">
    <w:name w:val="Bullet 1 text"/>
    <w:basedOn w:val="Normal"/>
    <w:rsid w:val="00ED3132"/>
    <w:pPr>
      <w:suppressAutoHyphens/>
      <w:spacing w:after="120"/>
      <w:ind w:left="1134"/>
      <w:jc w:val="both"/>
    </w:pPr>
    <w:rPr>
      <w:rFonts w:cs="Arial"/>
      <w:szCs w:val="22"/>
      <w:lang w:val="fr-FR" w:eastAsia="en-GB"/>
    </w:rPr>
  </w:style>
  <w:style w:type="paragraph" w:customStyle="1" w:styleId="Bullet2">
    <w:name w:val="Bullet 2"/>
    <w:basedOn w:val="Normal"/>
    <w:uiPriority w:val="99"/>
    <w:qFormat/>
    <w:rsid w:val="00ED3132"/>
    <w:pPr>
      <w:numPr>
        <w:numId w:val="9"/>
      </w:numPr>
      <w:tabs>
        <w:tab w:val="left" w:pos="1560"/>
      </w:tabs>
      <w:spacing w:after="120"/>
      <w:ind w:left="1560" w:hanging="426"/>
      <w:jc w:val="both"/>
    </w:pPr>
    <w:rPr>
      <w:rFonts w:cs="Arial"/>
      <w:szCs w:val="22"/>
      <w:lang w:eastAsia="en-GB"/>
    </w:rPr>
  </w:style>
  <w:style w:type="paragraph" w:customStyle="1" w:styleId="Bullet2text">
    <w:name w:val="Bullet 2 text"/>
    <w:basedOn w:val="Normal"/>
    <w:rsid w:val="00ED3132"/>
    <w:pPr>
      <w:suppressAutoHyphens/>
      <w:spacing w:after="120"/>
      <w:ind w:left="1701"/>
      <w:jc w:val="both"/>
    </w:pPr>
    <w:rPr>
      <w:rFonts w:cs="Arial"/>
      <w:szCs w:val="22"/>
      <w:lang w:eastAsia="en-GB"/>
    </w:rPr>
  </w:style>
  <w:style w:type="paragraph" w:customStyle="1" w:styleId="Bullet3">
    <w:name w:val="Bullet 3"/>
    <w:basedOn w:val="Normal"/>
    <w:uiPriority w:val="99"/>
    <w:rsid w:val="006C57A6"/>
    <w:pPr>
      <w:numPr>
        <w:numId w:val="10"/>
      </w:numPr>
      <w:spacing w:after="60"/>
      <w:ind w:left="1985" w:hanging="425"/>
      <w:jc w:val="both"/>
    </w:pPr>
    <w:rPr>
      <w:rFonts w:cs="Arial"/>
      <w:sz w:val="20"/>
      <w:szCs w:val="22"/>
      <w:lang w:eastAsia="en-GB"/>
    </w:rPr>
  </w:style>
  <w:style w:type="paragraph" w:customStyle="1" w:styleId="Bullet3text">
    <w:name w:val="Bullet 3 text"/>
    <w:basedOn w:val="Normal"/>
    <w:rsid w:val="00ED3132"/>
    <w:pPr>
      <w:suppressAutoHyphens/>
      <w:spacing w:after="60"/>
      <w:ind w:left="2268"/>
    </w:pPr>
    <w:rPr>
      <w:rFonts w:cs="Arial"/>
      <w:sz w:val="20"/>
      <w:szCs w:val="22"/>
      <w:lang w:eastAsia="en-GB"/>
    </w:rPr>
  </w:style>
  <w:style w:type="paragraph" w:customStyle="1" w:styleId="Figure">
    <w:name w:val="Figure_#"/>
    <w:basedOn w:val="Normal"/>
    <w:next w:val="Normal"/>
    <w:link w:val="FigureChar"/>
    <w:qFormat/>
    <w:rsid w:val="00ED3132"/>
    <w:pPr>
      <w:numPr>
        <w:numId w:val="11"/>
      </w:numPr>
      <w:spacing w:before="120" w:after="120"/>
      <w:jc w:val="center"/>
    </w:pPr>
    <w:rPr>
      <w:i/>
      <w:szCs w:val="20"/>
      <w:lang w:eastAsia="en-GB"/>
    </w:rPr>
  </w:style>
  <w:style w:type="paragraph" w:styleId="Footer">
    <w:name w:val="footer"/>
    <w:basedOn w:val="Normal"/>
    <w:link w:val="FooterChar"/>
    <w:uiPriority w:val="99"/>
    <w:rsid w:val="00ED3132"/>
    <w:pPr>
      <w:tabs>
        <w:tab w:val="center" w:pos="4820"/>
        <w:tab w:val="right" w:pos="9639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419DC"/>
    <w:rPr>
      <w:rFonts w:ascii="Arial" w:hAnsi="Arial"/>
      <w:sz w:val="22"/>
      <w:szCs w:val="24"/>
      <w:lang w:eastAsia="en-US"/>
    </w:rPr>
  </w:style>
  <w:style w:type="character" w:styleId="FootnoteReference">
    <w:name w:val="footnote reference"/>
    <w:semiHidden/>
    <w:rsid w:val="00ED3132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rsid w:val="00ED3132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3C0404"/>
    <w:rPr>
      <w:rFonts w:ascii="Arial" w:hAnsi="Arial"/>
      <w:lang w:eastAsia="en-US"/>
    </w:rPr>
  </w:style>
  <w:style w:type="paragraph" w:styleId="Header">
    <w:name w:val="header"/>
    <w:basedOn w:val="Normal"/>
    <w:link w:val="HeaderChar"/>
    <w:rsid w:val="00ED3132"/>
    <w:pPr>
      <w:tabs>
        <w:tab w:val="center" w:pos="4820"/>
        <w:tab w:val="right" w:pos="9639"/>
      </w:tabs>
    </w:pPr>
    <w:rPr>
      <w:rFonts w:eastAsia="Calibri"/>
      <w:lang w:eastAsia="en-GB"/>
    </w:rPr>
  </w:style>
  <w:style w:type="character" w:customStyle="1" w:styleId="HeaderChar">
    <w:name w:val="Header Char"/>
    <w:basedOn w:val="DefaultParagraphFont"/>
    <w:link w:val="Header"/>
    <w:rsid w:val="003C0404"/>
    <w:rPr>
      <w:rFonts w:ascii="Arial" w:eastAsia="Calibri" w:hAnsi="Arial"/>
      <w:sz w:val="22"/>
      <w:szCs w:val="24"/>
    </w:rPr>
  </w:style>
  <w:style w:type="character" w:styleId="Hyperlink">
    <w:name w:val="Hyperlink"/>
    <w:basedOn w:val="DefaultParagraphFont"/>
    <w:uiPriority w:val="99"/>
    <w:rsid w:val="00ED3132"/>
    <w:rPr>
      <w:color w:val="0000FF"/>
      <w:u w:val="single"/>
    </w:rPr>
  </w:style>
  <w:style w:type="paragraph" w:customStyle="1" w:styleId="List1">
    <w:name w:val="List 1"/>
    <w:basedOn w:val="Normal"/>
    <w:qFormat/>
    <w:rsid w:val="008E55EF"/>
    <w:pPr>
      <w:numPr>
        <w:numId w:val="33"/>
      </w:numPr>
      <w:spacing w:after="120"/>
      <w:jc w:val="both"/>
    </w:pPr>
    <w:rPr>
      <w:rFonts w:ascii="Calibri" w:eastAsia="MS Mincho" w:hAnsi="Calibri" w:cs="Calibri"/>
      <w:szCs w:val="22"/>
      <w:lang w:eastAsia="ja-JP"/>
    </w:rPr>
  </w:style>
  <w:style w:type="paragraph" w:customStyle="1" w:styleId="List1indent">
    <w:name w:val="List 1 indent"/>
    <w:basedOn w:val="Normal"/>
    <w:qFormat/>
    <w:rsid w:val="002B768F"/>
    <w:pPr>
      <w:numPr>
        <w:ilvl w:val="1"/>
        <w:numId w:val="33"/>
      </w:numPr>
      <w:spacing w:after="120"/>
      <w:jc w:val="both"/>
    </w:pPr>
    <w:rPr>
      <w:szCs w:val="20"/>
      <w:lang w:eastAsia="en-GB"/>
    </w:rPr>
  </w:style>
  <w:style w:type="paragraph" w:customStyle="1" w:styleId="List1indent2">
    <w:name w:val="List 1 indent 2"/>
    <w:basedOn w:val="Normal"/>
    <w:qFormat/>
    <w:rsid w:val="00ED3132"/>
    <w:pPr>
      <w:widowControl w:val="0"/>
      <w:numPr>
        <w:ilvl w:val="2"/>
        <w:numId w:val="33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  <w:lang w:eastAsia="en-GB"/>
    </w:rPr>
  </w:style>
  <w:style w:type="paragraph" w:customStyle="1" w:styleId="List1indent2text">
    <w:name w:val="List 1 indent 2 text"/>
    <w:basedOn w:val="Normal"/>
    <w:rsid w:val="00ED3132"/>
    <w:pPr>
      <w:spacing w:after="60"/>
      <w:ind w:left="1701"/>
      <w:jc w:val="both"/>
    </w:pPr>
    <w:rPr>
      <w:rFonts w:cs="Arial"/>
      <w:sz w:val="20"/>
      <w:szCs w:val="22"/>
      <w:lang w:eastAsia="en-GB"/>
    </w:rPr>
  </w:style>
  <w:style w:type="paragraph" w:customStyle="1" w:styleId="List1indenttext">
    <w:name w:val="List 1 indent text"/>
    <w:basedOn w:val="Normal"/>
    <w:rsid w:val="00ED3132"/>
    <w:pPr>
      <w:spacing w:after="120"/>
      <w:ind w:left="1134"/>
      <w:jc w:val="both"/>
    </w:pPr>
    <w:rPr>
      <w:szCs w:val="20"/>
      <w:lang w:eastAsia="en-GB"/>
    </w:rPr>
  </w:style>
  <w:style w:type="paragraph" w:customStyle="1" w:styleId="List1text">
    <w:name w:val="List 1 text"/>
    <w:basedOn w:val="Normal"/>
    <w:qFormat/>
    <w:rsid w:val="00ED3132"/>
    <w:pPr>
      <w:spacing w:after="120"/>
      <w:ind w:left="567"/>
    </w:pPr>
    <w:rPr>
      <w:rFonts w:cs="Arial"/>
      <w:szCs w:val="22"/>
      <w:lang w:eastAsia="en-GB"/>
    </w:rPr>
  </w:style>
  <w:style w:type="paragraph" w:styleId="ListBullet">
    <w:name w:val="List Bullet"/>
    <w:basedOn w:val="Normal"/>
    <w:autoRedefine/>
    <w:uiPriority w:val="99"/>
    <w:rsid w:val="00ED3132"/>
    <w:pPr>
      <w:spacing w:before="60" w:after="80"/>
      <w:ind w:left="354"/>
    </w:pPr>
  </w:style>
  <w:style w:type="paragraph" w:styleId="ListNumber">
    <w:name w:val="List Number"/>
    <w:basedOn w:val="Normal"/>
    <w:rsid w:val="00ED3132"/>
    <w:pPr>
      <w:numPr>
        <w:numId w:val="13"/>
      </w:numPr>
    </w:pPr>
  </w:style>
  <w:style w:type="paragraph" w:styleId="ListNumber2">
    <w:name w:val="List Number 2"/>
    <w:basedOn w:val="Normal"/>
    <w:rsid w:val="00ED3132"/>
    <w:pPr>
      <w:numPr>
        <w:numId w:val="14"/>
      </w:numPr>
    </w:pPr>
  </w:style>
  <w:style w:type="paragraph" w:customStyle="1" w:styleId="Maintext">
    <w:name w:val="Main text"/>
    <w:basedOn w:val="Normal"/>
    <w:rsid w:val="00ED3132"/>
    <w:pPr>
      <w:suppressAutoHyphens/>
      <w:spacing w:after="120"/>
      <w:jc w:val="both"/>
    </w:pPr>
  </w:style>
  <w:style w:type="paragraph" w:customStyle="1" w:styleId="MainTitle">
    <w:name w:val="Main Title"/>
    <w:basedOn w:val="Normal"/>
    <w:next w:val="Heading1"/>
    <w:rsid w:val="00ED3132"/>
    <w:pPr>
      <w:tabs>
        <w:tab w:val="left" w:pos="2268"/>
      </w:tabs>
      <w:suppressAutoHyphens/>
      <w:spacing w:after="360"/>
    </w:pPr>
    <w:rPr>
      <w:b/>
      <w:spacing w:val="-2"/>
      <w:sz w:val="36"/>
    </w:rPr>
  </w:style>
  <w:style w:type="character" w:styleId="PageNumber">
    <w:name w:val="page number"/>
    <w:basedOn w:val="DefaultParagraphFont"/>
    <w:rsid w:val="00ED3132"/>
  </w:style>
  <w:style w:type="paragraph" w:styleId="Quote">
    <w:name w:val="Quote"/>
    <w:basedOn w:val="Normal"/>
    <w:link w:val="QuoteChar"/>
    <w:uiPriority w:val="29"/>
    <w:rsid w:val="00ED3132"/>
    <w:pPr>
      <w:spacing w:before="60" w:after="60"/>
      <w:ind w:left="567" w:right="935"/>
      <w:jc w:val="both"/>
    </w:pPr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3C0404"/>
    <w:rPr>
      <w:rFonts w:ascii="Arial" w:hAnsi="Arial"/>
      <w:i/>
      <w:sz w:val="22"/>
      <w:szCs w:val="24"/>
      <w:lang w:eastAsia="en-US"/>
    </w:rPr>
  </w:style>
  <w:style w:type="paragraph" w:customStyle="1" w:styleId="Recallings">
    <w:name w:val="Recallings"/>
    <w:basedOn w:val="BodyText"/>
    <w:rsid w:val="00ED3132"/>
    <w:pPr>
      <w:spacing w:before="240"/>
      <w:ind w:left="425"/>
    </w:pPr>
  </w:style>
  <w:style w:type="paragraph" w:customStyle="1" w:styleId="RecommendsNo">
    <w:name w:val="Recommends No"/>
    <w:basedOn w:val="Normal"/>
    <w:rsid w:val="00ED3132"/>
    <w:pPr>
      <w:spacing w:after="120"/>
      <w:ind w:left="992" w:hanging="567"/>
      <w:jc w:val="both"/>
    </w:pPr>
  </w:style>
  <w:style w:type="character" w:customStyle="1" w:styleId="StyleFootnoteReference115ptBlack">
    <w:name w:val="Style Footnote Reference + 11.5 pt Black"/>
    <w:basedOn w:val="FootnoteReference"/>
    <w:rsid w:val="00ED3132"/>
    <w:rPr>
      <w:rFonts w:ascii="Arial" w:hAnsi="Arial"/>
      <w:color w:val="000000"/>
      <w:sz w:val="23"/>
    </w:rPr>
  </w:style>
  <w:style w:type="paragraph" w:styleId="Subtitle">
    <w:name w:val="Subtitle"/>
    <w:basedOn w:val="Normal"/>
    <w:link w:val="SubtitleChar"/>
    <w:uiPriority w:val="11"/>
    <w:qFormat/>
    <w:rsid w:val="00ED3132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basedOn w:val="DefaultParagraphFont"/>
    <w:link w:val="Subtitle"/>
    <w:uiPriority w:val="11"/>
    <w:rsid w:val="003C0404"/>
    <w:rPr>
      <w:rFonts w:ascii="Arial" w:hAnsi="Arial" w:cs="Arial"/>
      <w:sz w:val="22"/>
      <w:szCs w:val="24"/>
      <w:lang w:eastAsia="en-US"/>
    </w:rPr>
  </w:style>
  <w:style w:type="paragraph" w:styleId="TableofFigures">
    <w:name w:val="table of figures"/>
    <w:basedOn w:val="Normal"/>
    <w:next w:val="Normal"/>
    <w:uiPriority w:val="99"/>
    <w:rsid w:val="00665E8A"/>
    <w:pPr>
      <w:numPr>
        <w:numId w:val="28"/>
      </w:numPr>
      <w:tabs>
        <w:tab w:val="right" w:pos="9639"/>
      </w:tabs>
      <w:spacing w:before="60" w:after="60"/>
      <w:ind w:right="284"/>
    </w:pPr>
    <w:rPr>
      <w:szCs w:val="22"/>
    </w:rPr>
  </w:style>
  <w:style w:type="paragraph" w:customStyle="1" w:styleId="Table">
    <w:name w:val="Table_#"/>
    <w:basedOn w:val="Normal"/>
    <w:next w:val="Normal"/>
    <w:qFormat/>
    <w:rsid w:val="00392073"/>
    <w:pPr>
      <w:numPr>
        <w:numId w:val="16"/>
      </w:numPr>
      <w:spacing w:before="120" w:after="120"/>
      <w:jc w:val="center"/>
    </w:pPr>
    <w:rPr>
      <w:i/>
      <w:szCs w:val="20"/>
      <w:lang w:eastAsia="en-GB"/>
    </w:rPr>
  </w:style>
  <w:style w:type="paragraph" w:customStyle="1" w:styleId="THECOUNCIL">
    <w:name w:val="THE COUNCIL"/>
    <w:basedOn w:val="BodyText"/>
    <w:rsid w:val="00ED3132"/>
    <w:rPr>
      <w:b/>
      <w:sz w:val="28"/>
    </w:rPr>
  </w:style>
  <w:style w:type="paragraph" w:styleId="Title">
    <w:name w:val="Title"/>
    <w:basedOn w:val="Normal"/>
    <w:link w:val="TitleChar"/>
    <w:qFormat/>
    <w:rsid w:val="00B549B2"/>
    <w:pPr>
      <w:spacing w:before="120" w:after="240"/>
      <w:jc w:val="center"/>
      <w:outlineLvl w:val="0"/>
    </w:pPr>
    <w:rPr>
      <w:rFonts w:cs="Arial"/>
      <w:b/>
      <w:bCs/>
      <w:color w:val="365F91" w:themeColor="accent1" w:themeShade="BF"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B549B2"/>
    <w:rPr>
      <w:rFonts w:ascii="Arial" w:hAnsi="Arial" w:cs="Arial"/>
      <w:b/>
      <w:bCs/>
      <w:color w:val="365F91" w:themeColor="accent1" w:themeShade="BF"/>
      <w:kern w:val="28"/>
      <w:sz w:val="32"/>
      <w:szCs w:val="32"/>
      <w:lang w:eastAsia="en-US"/>
    </w:rPr>
  </w:style>
  <w:style w:type="paragraph" w:styleId="TOC1">
    <w:name w:val="toc 1"/>
    <w:basedOn w:val="Normal"/>
    <w:next w:val="Normal"/>
    <w:autoRedefine/>
    <w:uiPriority w:val="39"/>
    <w:rsid w:val="00A5700B"/>
    <w:pPr>
      <w:tabs>
        <w:tab w:val="right" w:leader="dot" w:pos="9781"/>
      </w:tabs>
      <w:spacing w:before="120" w:after="120"/>
      <w:ind w:left="284" w:right="284" w:hanging="284"/>
      <w:jc w:val="both"/>
    </w:pPr>
    <w:rPr>
      <w:rFonts w:ascii="Calibri" w:eastAsiaTheme="minorEastAsia" w:hAnsi="Calibri" w:cs="Arial"/>
      <w:noProof/>
      <w:szCs w:val="22"/>
      <w:lang w:val="en-US" w:eastAsia="ja-JP"/>
    </w:rPr>
  </w:style>
  <w:style w:type="paragraph" w:styleId="TOC2">
    <w:name w:val="toc 2"/>
    <w:basedOn w:val="Normal"/>
    <w:next w:val="Normal"/>
    <w:autoRedefine/>
    <w:uiPriority w:val="39"/>
    <w:rsid w:val="00A5700B"/>
    <w:pPr>
      <w:tabs>
        <w:tab w:val="left" w:pos="1843"/>
        <w:tab w:val="right" w:pos="9781"/>
      </w:tabs>
      <w:spacing w:before="120" w:after="120"/>
      <w:ind w:left="1418" w:right="142" w:hanging="993"/>
    </w:pPr>
    <w:rPr>
      <w:rFonts w:ascii="Calibri" w:eastAsiaTheme="minorEastAsia" w:hAnsi="Calibri" w:cs="Arial"/>
      <w:noProof/>
      <w:szCs w:val="22"/>
      <w:lang w:val="en-US" w:eastAsia="ja-JP"/>
    </w:rPr>
  </w:style>
  <w:style w:type="paragraph" w:styleId="TOC3">
    <w:name w:val="toc 3"/>
    <w:basedOn w:val="Normal"/>
    <w:next w:val="Normal"/>
    <w:uiPriority w:val="39"/>
    <w:rsid w:val="00555DCB"/>
    <w:pPr>
      <w:tabs>
        <w:tab w:val="right" w:pos="9639"/>
      </w:tabs>
      <w:spacing w:before="60" w:after="60"/>
      <w:ind w:left="1843" w:right="284" w:hanging="964"/>
    </w:pPr>
    <w:rPr>
      <w:rFonts w:eastAsiaTheme="minorEastAsia" w:cs="Arial"/>
      <w:noProof/>
      <w:sz w:val="20"/>
      <w:szCs w:val="20"/>
      <w:lang w:val="en-US" w:eastAsia="ja-JP"/>
    </w:rPr>
  </w:style>
  <w:style w:type="paragraph" w:styleId="TOC4">
    <w:name w:val="toc 4"/>
    <w:basedOn w:val="Normal"/>
    <w:next w:val="Normal"/>
    <w:autoRedefine/>
    <w:uiPriority w:val="39"/>
    <w:rsid w:val="00111974"/>
    <w:pPr>
      <w:tabs>
        <w:tab w:val="right" w:pos="9639"/>
      </w:tabs>
      <w:spacing w:before="120" w:after="120"/>
      <w:ind w:right="284"/>
    </w:pPr>
    <w:rPr>
      <w:noProof/>
      <w:szCs w:val="22"/>
      <w:lang w:eastAsia="en-GB"/>
    </w:rPr>
  </w:style>
  <w:style w:type="paragraph" w:styleId="TOC5">
    <w:name w:val="toc 5"/>
    <w:basedOn w:val="Normal"/>
    <w:next w:val="Normal"/>
    <w:autoRedefine/>
    <w:uiPriority w:val="39"/>
    <w:rsid w:val="00555DCB"/>
    <w:pPr>
      <w:tabs>
        <w:tab w:val="right" w:pos="9628"/>
      </w:tabs>
      <w:spacing w:before="120" w:after="120"/>
      <w:ind w:left="1418" w:right="284" w:hanging="1418"/>
    </w:pPr>
    <w:rPr>
      <w:rFonts w:eastAsiaTheme="minorEastAsia" w:cs="Arial"/>
      <w:noProof/>
      <w:szCs w:val="22"/>
      <w:lang w:val="en-US" w:eastAsia="ja-JP"/>
    </w:rPr>
  </w:style>
  <w:style w:type="paragraph" w:styleId="TOC6">
    <w:name w:val="toc 6"/>
    <w:basedOn w:val="Normal"/>
    <w:next w:val="Normal"/>
    <w:autoRedefine/>
    <w:uiPriority w:val="39"/>
    <w:rsid w:val="00ED3132"/>
    <w:pPr>
      <w:ind w:left="960"/>
    </w:pPr>
    <w:rPr>
      <w:sz w:val="20"/>
      <w:szCs w:val="20"/>
    </w:rPr>
  </w:style>
  <w:style w:type="paragraph" w:styleId="TOC7">
    <w:name w:val="toc 7"/>
    <w:basedOn w:val="Normal"/>
    <w:next w:val="Normal"/>
    <w:autoRedefine/>
    <w:uiPriority w:val="39"/>
    <w:rsid w:val="00ED3132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uiPriority w:val="39"/>
    <w:rsid w:val="00ED3132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uiPriority w:val="39"/>
    <w:rsid w:val="00ED3132"/>
    <w:pPr>
      <w:ind w:left="1680"/>
    </w:pPr>
    <w:rPr>
      <w:sz w:val="20"/>
      <w:szCs w:val="20"/>
    </w:rPr>
  </w:style>
  <w:style w:type="table" w:styleId="TableGrid">
    <w:name w:val="Table Grid"/>
    <w:basedOn w:val="TableNormal"/>
    <w:uiPriority w:val="59"/>
    <w:rsid w:val="00E605C7"/>
    <w:rPr>
      <w:rFonts w:ascii="Times New Roman" w:eastAsia="MS Mincho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unhideWhenUsed/>
    <w:rsid w:val="0038405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84050"/>
    <w:rPr>
      <w:rFonts w:ascii="Tahoma" w:hAnsi="Tahoma" w:cs="Tahoma"/>
      <w:sz w:val="16"/>
      <w:szCs w:val="16"/>
    </w:rPr>
  </w:style>
  <w:style w:type="paragraph" w:customStyle="1" w:styleId="List1indent1">
    <w:name w:val="List 1 indent 1"/>
    <w:basedOn w:val="Normal"/>
    <w:qFormat/>
    <w:rsid w:val="00ED3132"/>
    <w:pPr>
      <w:numPr>
        <w:ilvl w:val="1"/>
        <w:numId w:val="27"/>
      </w:numPr>
      <w:spacing w:after="120"/>
      <w:jc w:val="both"/>
    </w:pPr>
    <w:rPr>
      <w:rFonts w:cs="Arial"/>
      <w:szCs w:val="22"/>
      <w:lang w:eastAsia="en-GB"/>
    </w:rPr>
  </w:style>
  <w:style w:type="paragraph" w:styleId="PlainText">
    <w:name w:val="Plain Text"/>
    <w:basedOn w:val="Normal"/>
    <w:link w:val="PlainTextChar"/>
    <w:uiPriority w:val="99"/>
    <w:rsid w:val="000D15B0"/>
    <w:rPr>
      <w:rFonts w:ascii="Consolas" w:hAnsi="Consolas"/>
      <w:sz w:val="21"/>
      <w:szCs w:val="21"/>
      <w:lang w:val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0D15B0"/>
    <w:rPr>
      <w:rFonts w:ascii="Consolas" w:hAnsi="Consolas"/>
      <w:sz w:val="21"/>
      <w:szCs w:val="21"/>
      <w:lang w:val="en-US" w:eastAsia="en-US"/>
    </w:rPr>
  </w:style>
  <w:style w:type="character" w:styleId="CommentReference">
    <w:name w:val="annotation reference"/>
    <w:basedOn w:val="DefaultParagraphFont"/>
    <w:uiPriority w:val="99"/>
    <w:semiHidden/>
    <w:rsid w:val="000D15B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0D15B0"/>
    <w:rPr>
      <w:rFonts w:ascii="Times New Roman" w:hAnsi="Times New Roman"/>
      <w:sz w:val="20"/>
      <w:szCs w:val="20"/>
      <w:lang w:val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D15B0"/>
    <w:rPr>
      <w:rFonts w:ascii="Times New Roman" w:hAnsi="Times New Roman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0D15B0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0D15B0"/>
    <w:rPr>
      <w:rFonts w:ascii="Times New Roman" w:hAnsi="Times New Roman"/>
      <w:b/>
      <w:bCs/>
      <w:lang w:val="en-US" w:eastAsia="en-US"/>
    </w:rPr>
  </w:style>
  <w:style w:type="character" w:styleId="FollowedHyperlink">
    <w:name w:val="FollowedHyperlink"/>
    <w:basedOn w:val="DefaultParagraphFont"/>
    <w:unhideWhenUsed/>
    <w:rsid w:val="00AC61E7"/>
    <w:rPr>
      <w:color w:val="800080"/>
      <w:u w:val="single"/>
    </w:rPr>
  </w:style>
  <w:style w:type="paragraph" w:customStyle="1" w:styleId="AppendixHeading1">
    <w:name w:val="Appendix Heading 1"/>
    <w:basedOn w:val="Normal"/>
    <w:next w:val="BodyText"/>
    <w:rsid w:val="00ED3132"/>
    <w:pPr>
      <w:numPr>
        <w:numId w:val="7"/>
      </w:numPr>
      <w:spacing w:before="120" w:after="120"/>
    </w:pPr>
    <w:rPr>
      <w:rFonts w:cs="Arial"/>
      <w:b/>
      <w:caps/>
      <w:sz w:val="24"/>
      <w:lang w:eastAsia="en-GB"/>
    </w:rPr>
  </w:style>
  <w:style w:type="paragraph" w:customStyle="1" w:styleId="AppendixHeading2">
    <w:name w:val="Appendix Heading 2"/>
    <w:basedOn w:val="Normal"/>
    <w:next w:val="BodyText"/>
    <w:rsid w:val="00ED3132"/>
    <w:pPr>
      <w:numPr>
        <w:ilvl w:val="1"/>
        <w:numId w:val="7"/>
      </w:numPr>
      <w:spacing w:before="120" w:after="120"/>
    </w:pPr>
    <w:rPr>
      <w:rFonts w:cs="Arial"/>
      <w:b/>
      <w:szCs w:val="22"/>
    </w:rPr>
  </w:style>
  <w:style w:type="paragraph" w:customStyle="1" w:styleId="AppendixHeading3">
    <w:name w:val="Appendix Heading 3"/>
    <w:basedOn w:val="Normal"/>
    <w:next w:val="Normal"/>
    <w:rsid w:val="00ED3132"/>
    <w:pPr>
      <w:numPr>
        <w:ilvl w:val="2"/>
        <w:numId w:val="7"/>
      </w:numPr>
      <w:spacing w:before="120" w:after="120"/>
    </w:pPr>
    <w:rPr>
      <w:rFonts w:cs="Arial"/>
      <w:lang w:eastAsia="en-GB"/>
    </w:rPr>
  </w:style>
  <w:style w:type="paragraph" w:customStyle="1" w:styleId="AppendixHeading4">
    <w:name w:val="Appendix Heading 4"/>
    <w:basedOn w:val="Normal"/>
    <w:next w:val="BodyText"/>
    <w:rsid w:val="00ED3132"/>
    <w:pPr>
      <w:numPr>
        <w:ilvl w:val="3"/>
        <w:numId w:val="7"/>
      </w:numPr>
      <w:spacing w:before="120" w:after="120"/>
    </w:pPr>
    <w:rPr>
      <w:rFonts w:cs="Arial"/>
      <w:lang w:eastAsia="en-GB"/>
    </w:rPr>
  </w:style>
  <w:style w:type="paragraph" w:customStyle="1" w:styleId="ActionItem">
    <w:name w:val="Action Item"/>
    <w:basedOn w:val="Normal"/>
    <w:next w:val="Normal"/>
    <w:link w:val="ActionItemChar"/>
    <w:qFormat/>
    <w:rsid w:val="001D1FB2"/>
    <w:pPr>
      <w:spacing w:before="120" w:after="120"/>
    </w:pPr>
    <w:rPr>
      <w:rFonts w:ascii="Calibri" w:eastAsia="Calibri" w:hAnsi="Calibri" w:cs="Calibri"/>
      <w:i/>
      <w:color w:val="0000FF"/>
      <w:szCs w:val="22"/>
      <w:lang w:val="en-US" w:eastAsia="en-GB"/>
    </w:rPr>
  </w:style>
  <w:style w:type="paragraph" w:customStyle="1" w:styleId="AnnexHeading1">
    <w:name w:val="Annex Heading 1"/>
    <w:basedOn w:val="Normal"/>
    <w:next w:val="BodyText"/>
    <w:rsid w:val="00ED3132"/>
    <w:pPr>
      <w:numPr>
        <w:numId w:val="5"/>
      </w:numPr>
      <w:spacing w:before="120" w:after="120"/>
    </w:pPr>
    <w:rPr>
      <w:rFonts w:cs="Arial"/>
      <w:b/>
      <w:caps/>
      <w:sz w:val="24"/>
      <w:lang w:eastAsia="en-GB"/>
    </w:rPr>
  </w:style>
  <w:style w:type="paragraph" w:customStyle="1" w:styleId="AnnexHeading2">
    <w:name w:val="Annex Heading 2"/>
    <w:basedOn w:val="Normal"/>
    <w:next w:val="BodyText"/>
    <w:rsid w:val="00ED3132"/>
    <w:pPr>
      <w:numPr>
        <w:ilvl w:val="1"/>
        <w:numId w:val="5"/>
      </w:numPr>
      <w:spacing w:before="120" w:after="120"/>
    </w:pPr>
    <w:rPr>
      <w:rFonts w:cs="Arial"/>
      <w:b/>
      <w:szCs w:val="22"/>
    </w:rPr>
  </w:style>
  <w:style w:type="paragraph" w:customStyle="1" w:styleId="AnnexHeading3">
    <w:name w:val="Annex Heading 3"/>
    <w:basedOn w:val="Normal"/>
    <w:next w:val="Normal"/>
    <w:rsid w:val="00ED3132"/>
    <w:pPr>
      <w:numPr>
        <w:ilvl w:val="2"/>
        <w:numId w:val="5"/>
      </w:numPr>
      <w:spacing w:before="120" w:after="120"/>
    </w:pPr>
    <w:rPr>
      <w:rFonts w:cs="Arial"/>
      <w:lang w:eastAsia="en-GB"/>
    </w:rPr>
  </w:style>
  <w:style w:type="paragraph" w:customStyle="1" w:styleId="AnnexHeading4">
    <w:name w:val="Annex Heading 4"/>
    <w:basedOn w:val="Normal"/>
    <w:next w:val="BodyText"/>
    <w:rsid w:val="00ED3132"/>
    <w:pPr>
      <w:numPr>
        <w:ilvl w:val="3"/>
        <w:numId w:val="5"/>
      </w:numPr>
      <w:spacing w:before="120" w:after="120"/>
    </w:pPr>
    <w:rPr>
      <w:rFonts w:cs="Arial"/>
      <w:lang w:eastAsia="en-GB"/>
    </w:rPr>
  </w:style>
  <w:style w:type="paragraph" w:customStyle="1" w:styleId="List1indent1text">
    <w:name w:val="List 1 indent 1 text"/>
    <w:basedOn w:val="Normal"/>
    <w:rsid w:val="00ED3132"/>
    <w:pPr>
      <w:spacing w:after="120"/>
      <w:ind w:left="1134"/>
      <w:jc w:val="both"/>
    </w:pPr>
    <w:rPr>
      <w:rFonts w:cs="Arial"/>
      <w:szCs w:val="22"/>
      <w:lang w:eastAsia="fr-FR"/>
    </w:rPr>
  </w:style>
  <w:style w:type="paragraph" w:customStyle="1" w:styleId="References">
    <w:name w:val="References"/>
    <w:basedOn w:val="Normal"/>
    <w:qFormat/>
    <w:rsid w:val="00ED3132"/>
    <w:pPr>
      <w:numPr>
        <w:numId w:val="15"/>
      </w:numPr>
      <w:spacing w:after="120"/>
    </w:pPr>
    <w:rPr>
      <w:szCs w:val="20"/>
    </w:rPr>
  </w:style>
  <w:style w:type="paragraph" w:customStyle="1" w:styleId="ecxmsonormal">
    <w:name w:val="ecxmsonormal"/>
    <w:basedOn w:val="Normal"/>
    <w:uiPriority w:val="99"/>
    <w:rsid w:val="00FA790D"/>
    <w:pPr>
      <w:suppressAutoHyphens/>
    </w:pPr>
    <w:rPr>
      <w:rFonts w:ascii="Times New Roman" w:eastAsia="Calibri" w:hAnsi="Times New Roman"/>
      <w:sz w:val="24"/>
      <w:lang w:val="es-ES" w:eastAsia="ar-SA"/>
    </w:rPr>
  </w:style>
  <w:style w:type="character" w:customStyle="1" w:styleId="hps">
    <w:name w:val="hps"/>
    <w:basedOn w:val="DefaultParagraphFont"/>
    <w:uiPriority w:val="99"/>
    <w:rsid w:val="0090413E"/>
    <w:rPr>
      <w:rFonts w:cs="Times New Roman"/>
    </w:rPr>
  </w:style>
  <w:style w:type="paragraph" w:customStyle="1" w:styleId="Appendix">
    <w:name w:val="Appendix"/>
    <w:basedOn w:val="Normal"/>
    <w:next w:val="Normal"/>
    <w:rsid w:val="00C94069"/>
    <w:pPr>
      <w:numPr>
        <w:numId w:val="17"/>
      </w:numPr>
      <w:tabs>
        <w:tab w:val="left" w:pos="1985"/>
      </w:tabs>
      <w:spacing w:before="120" w:after="240"/>
    </w:pPr>
    <w:rPr>
      <w:rFonts w:eastAsia="Calibri" w:cs="Calibri"/>
      <w:b/>
      <w:szCs w:val="28"/>
    </w:rPr>
  </w:style>
  <w:style w:type="paragraph" w:styleId="ListParagraph">
    <w:name w:val="List Paragraph"/>
    <w:basedOn w:val="Normal"/>
    <w:uiPriority w:val="34"/>
    <w:qFormat/>
    <w:rsid w:val="00C94069"/>
    <w:pPr>
      <w:ind w:left="720"/>
      <w:contextualSpacing/>
    </w:pPr>
    <w:rPr>
      <w:rFonts w:eastAsiaTheme="minorEastAsia" w:cs="Arial"/>
      <w:szCs w:val="22"/>
    </w:rPr>
  </w:style>
  <w:style w:type="character" w:customStyle="1" w:styleId="ActionItemChar">
    <w:name w:val="Action Item Char"/>
    <w:link w:val="ActionItem"/>
    <w:rsid w:val="001D1FB2"/>
    <w:rPr>
      <w:rFonts w:eastAsia="Calibri" w:cs="Calibri"/>
      <w:i/>
      <w:color w:val="0000FF"/>
      <w:sz w:val="22"/>
      <w:szCs w:val="22"/>
      <w:lang w:val="en-US"/>
    </w:rPr>
  </w:style>
  <w:style w:type="paragraph" w:customStyle="1" w:styleId="ActionWWA">
    <w:name w:val="Action WWA"/>
    <w:basedOn w:val="Normal"/>
    <w:next w:val="BodyText"/>
    <w:qFormat/>
    <w:rsid w:val="001D1FB2"/>
    <w:pPr>
      <w:spacing w:before="120" w:after="120"/>
      <w:jc w:val="both"/>
    </w:pPr>
    <w:rPr>
      <w:rFonts w:ascii="Calibri" w:hAnsi="Calibri" w:cs="Arial"/>
      <w:i/>
      <w:szCs w:val="22"/>
      <w:lang w:eastAsia="en-GB"/>
    </w:rPr>
  </w:style>
  <w:style w:type="character" w:customStyle="1" w:styleId="FigureChar">
    <w:name w:val="Figure_# Char"/>
    <w:link w:val="Figure"/>
    <w:rsid w:val="00C94069"/>
    <w:rPr>
      <w:rFonts w:ascii="Arial" w:hAnsi="Arial"/>
      <w:i/>
      <w:sz w:val="22"/>
    </w:rPr>
  </w:style>
  <w:style w:type="paragraph" w:customStyle="1" w:styleId="Workinggroup">
    <w:name w:val="Working group"/>
    <w:basedOn w:val="Normal"/>
    <w:next w:val="Normal"/>
    <w:autoRedefine/>
    <w:rsid w:val="00E206C0"/>
    <w:pPr>
      <w:numPr>
        <w:numId w:val="25"/>
      </w:numPr>
      <w:spacing w:before="120" w:after="120"/>
      <w:ind w:left="2552" w:right="-143" w:hanging="2552"/>
    </w:pPr>
    <w:rPr>
      <w:rFonts w:ascii="Calibri" w:eastAsia="MS Mincho" w:hAnsi="Calibri" w:cs="Arial"/>
      <w:b/>
      <w:color w:val="365F91" w:themeColor="accent1" w:themeShade="BF"/>
      <w:sz w:val="24"/>
    </w:rPr>
  </w:style>
  <w:style w:type="paragraph" w:customStyle="1" w:styleId="StyleTableofFiguresJustifiedAfter6pt">
    <w:name w:val="Style Table of Figures + Justified After:  6 pt"/>
    <w:basedOn w:val="Normal"/>
    <w:rsid w:val="00C94069"/>
    <w:pPr>
      <w:numPr>
        <w:numId w:val="18"/>
      </w:numPr>
      <w:tabs>
        <w:tab w:val="right" w:pos="567"/>
        <w:tab w:val="right" w:pos="9639"/>
      </w:tabs>
      <w:spacing w:before="60" w:after="60"/>
      <w:ind w:left="567" w:right="284" w:hanging="567"/>
    </w:pPr>
    <w:rPr>
      <w:rFonts w:eastAsiaTheme="minorEastAsia" w:cs="Arial"/>
      <w:szCs w:val="20"/>
    </w:rPr>
  </w:style>
  <w:style w:type="paragraph" w:customStyle="1" w:styleId="Agendaitem0">
    <w:name w:val="Agenda item"/>
    <w:basedOn w:val="Normal"/>
    <w:next w:val="Normal"/>
    <w:rsid w:val="00C94069"/>
    <w:pPr>
      <w:tabs>
        <w:tab w:val="num" w:pos="2268"/>
        <w:tab w:val="left" w:pos="2552"/>
      </w:tabs>
      <w:spacing w:before="240" w:after="240"/>
      <w:ind w:left="2552" w:hanging="2552"/>
    </w:pPr>
    <w:rPr>
      <w:rFonts w:eastAsiaTheme="minorEastAsia" w:cs="Arial"/>
      <w:b/>
      <w:sz w:val="28"/>
      <w:szCs w:val="22"/>
    </w:rPr>
  </w:style>
  <w:style w:type="paragraph" w:customStyle="1" w:styleId="subagenda">
    <w:name w:val="subagenda"/>
    <w:basedOn w:val="Normal"/>
    <w:rsid w:val="00C94069"/>
    <w:pPr>
      <w:tabs>
        <w:tab w:val="left" w:pos="1080"/>
      </w:tabs>
      <w:spacing w:before="120" w:after="120"/>
      <w:jc w:val="both"/>
    </w:pPr>
    <w:rPr>
      <w:rFonts w:eastAsiaTheme="minorEastAsia" w:cs="Arial"/>
      <w:szCs w:val="22"/>
    </w:rPr>
  </w:style>
  <w:style w:type="character" w:customStyle="1" w:styleId="TableTextCar">
    <w:name w:val="Table Text Car"/>
    <w:basedOn w:val="DefaultParagraphFont"/>
    <w:rsid w:val="00C94069"/>
    <w:rPr>
      <w:rFonts w:ascii="Arial" w:hAnsi="Arial"/>
      <w:w w:val="101"/>
      <w:kern w:val="20"/>
      <w:szCs w:val="24"/>
      <w:lang w:val="en-GB" w:eastAsia="fr-FR" w:bidi="ar-SA"/>
    </w:rPr>
  </w:style>
  <w:style w:type="paragraph" w:customStyle="1" w:styleId="Default">
    <w:name w:val="Default"/>
    <w:rsid w:val="00C94069"/>
    <w:pPr>
      <w:autoSpaceDE w:val="0"/>
      <w:autoSpaceDN w:val="0"/>
      <w:adjustRightInd w:val="0"/>
    </w:pPr>
    <w:rPr>
      <w:rFonts w:ascii="Arial" w:eastAsia="SimSun" w:hAnsi="Arial" w:cs="Arial"/>
      <w:color w:val="000000"/>
      <w:sz w:val="24"/>
      <w:szCs w:val="24"/>
      <w:lang w:val="en-US" w:eastAsia="zh-CN"/>
    </w:rPr>
  </w:style>
  <w:style w:type="paragraph" w:customStyle="1" w:styleId="Default1">
    <w:name w:val="Default1"/>
    <w:basedOn w:val="Default"/>
    <w:next w:val="Default"/>
    <w:rsid w:val="00C94069"/>
    <w:rPr>
      <w:rFonts w:cs="Times New Roman"/>
      <w:color w:val="auto"/>
      <w:sz w:val="20"/>
    </w:rPr>
  </w:style>
  <w:style w:type="character" w:styleId="Strong">
    <w:name w:val="Strong"/>
    <w:basedOn w:val="DefaultParagraphFont"/>
    <w:uiPriority w:val="22"/>
    <w:qFormat/>
    <w:rsid w:val="00C94069"/>
    <w:rPr>
      <w:b/>
      <w:bCs/>
    </w:rPr>
  </w:style>
  <w:style w:type="paragraph" w:customStyle="1" w:styleId="Agenda1">
    <w:name w:val="Agenda 1"/>
    <w:basedOn w:val="Normal"/>
    <w:qFormat/>
    <w:rsid w:val="00C94069"/>
    <w:pPr>
      <w:numPr>
        <w:numId w:val="21"/>
      </w:numPr>
      <w:tabs>
        <w:tab w:val="left" w:pos="7371"/>
      </w:tabs>
      <w:spacing w:before="120" w:after="120"/>
      <w:jc w:val="both"/>
    </w:pPr>
    <w:rPr>
      <w:rFonts w:eastAsiaTheme="minorEastAsia" w:cs="Arial"/>
      <w:szCs w:val="20"/>
    </w:rPr>
  </w:style>
  <w:style w:type="paragraph" w:customStyle="1" w:styleId="Task">
    <w:name w:val="Task"/>
    <w:basedOn w:val="Normal"/>
    <w:rsid w:val="00C94069"/>
    <w:pPr>
      <w:numPr>
        <w:numId w:val="20"/>
      </w:numPr>
      <w:tabs>
        <w:tab w:val="left" w:pos="459"/>
      </w:tabs>
    </w:pPr>
    <w:rPr>
      <w:rFonts w:eastAsiaTheme="minorEastAsia" w:cs="Arial"/>
      <w:szCs w:val="22"/>
    </w:rPr>
  </w:style>
  <w:style w:type="character" w:customStyle="1" w:styleId="ActionMemberChar">
    <w:name w:val="Action Member Char"/>
    <w:basedOn w:val="DefaultParagraphFont"/>
    <w:link w:val="ActionMember"/>
    <w:rsid w:val="001D1FB2"/>
    <w:rPr>
      <w:rFonts w:eastAsia="MS Mincho" w:cs="Calibri"/>
      <w:i/>
      <w:iCs/>
      <w:sz w:val="22"/>
      <w:szCs w:val="22"/>
      <w:lang w:val="en-US" w:eastAsia="ja-JP"/>
    </w:rPr>
  </w:style>
  <w:style w:type="character" w:customStyle="1" w:styleId="ActionIALAChar">
    <w:name w:val="Action IALA Char"/>
    <w:basedOn w:val="DefaultParagraphFont"/>
    <w:link w:val="ActionIALA"/>
    <w:rsid w:val="001D1FB2"/>
    <w:rPr>
      <w:rFonts w:eastAsia="MS Mincho" w:cs="Arial"/>
      <w:i/>
      <w:iCs/>
      <w:sz w:val="22"/>
      <w:szCs w:val="22"/>
      <w:lang w:val="en-US"/>
    </w:rPr>
  </w:style>
  <w:style w:type="paragraph" w:customStyle="1" w:styleId="Para">
    <w:name w:val="Para"/>
    <w:basedOn w:val="BodyText"/>
    <w:next w:val="BodyText"/>
    <w:autoRedefine/>
    <w:rsid w:val="00C94069"/>
    <w:pPr>
      <w:jc w:val="left"/>
    </w:pPr>
    <w:rPr>
      <w:rFonts w:eastAsia="Calibri" w:cs="Calibri"/>
      <w:lang w:val="en-US" w:eastAsia="en-GB"/>
    </w:rPr>
  </w:style>
  <w:style w:type="paragraph" w:customStyle="1" w:styleId="FigureNo">
    <w:name w:val="Figure_No"/>
    <w:basedOn w:val="Normal"/>
    <w:next w:val="Normal"/>
    <w:autoRedefine/>
    <w:rsid w:val="00C94069"/>
    <w:pPr>
      <w:keepNext/>
      <w:keepLines/>
      <w:spacing w:before="120" w:after="100" w:afterAutospacing="1"/>
      <w:jc w:val="center"/>
    </w:pPr>
    <w:rPr>
      <w:rFonts w:ascii="Times New Roman" w:eastAsiaTheme="minorEastAsia" w:hAnsi="Times New Roman" w:cs="Arial"/>
      <w:caps/>
      <w:szCs w:val="22"/>
    </w:rPr>
  </w:style>
  <w:style w:type="paragraph" w:styleId="Revision">
    <w:name w:val="Revision"/>
    <w:hidden/>
    <w:uiPriority w:val="99"/>
    <w:semiHidden/>
    <w:rsid w:val="00C94069"/>
    <w:rPr>
      <w:rFonts w:ascii="Arial" w:eastAsia="MS Mincho" w:hAnsi="Arial"/>
      <w:sz w:val="22"/>
      <w:szCs w:val="24"/>
      <w:lang w:eastAsia="ja-JP"/>
    </w:rPr>
  </w:style>
  <w:style w:type="paragraph" w:customStyle="1" w:styleId="Agenda2">
    <w:name w:val="Agenda 2"/>
    <w:basedOn w:val="Normal"/>
    <w:qFormat/>
    <w:rsid w:val="00C94069"/>
    <w:pPr>
      <w:numPr>
        <w:ilvl w:val="1"/>
        <w:numId w:val="21"/>
      </w:numPr>
      <w:tabs>
        <w:tab w:val="left" w:pos="7371"/>
      </w:tabs>
      <w:spacing w:after="120"/>
    </w:pPr>
    <w:rPr>
      <w:rFonts w:eastAsia="MS Mincho" w:cs="Arial"/>
      <w:szCs w:val="22"/>
    </w:rPr>
  </w:style>
  <w:style w:type="paragraph" w:customStyle="1" w:styleId="AgendaItem1">
    <w:name w:val="Agenda Item_1"/>
    <w:basedOn w:val="Normal"/>
    <w:next w:val="Normal"/>
    <w:rsid w:val="00C94069"/>
    <w:pPr>
      <w:numPr>
        <w:numId w:val="19"/>
      </w:numPr>
      <w:spacing w:before="240" w:after="240"/>
      <w:jc w:val="both"/>
    </w:pPr>
    <w:rPr>
      <w:rFonts w:eastAsiaTheme="minorEastAsia" w:cs="Arial"/>
      <w:b/>
      <w:szCs w:val="22"/>
    </w:rPr>
  </w:style>
  <w:style w:type="paragraph" w:customStyle="1" w:styleId="AgendaItem2">
    <w:name w:val="Agenda Item_2"/>
    <w:basedOn w:val="Normal"/>
    <w:rsid w:val="00C94069"/>
    <w:pPr>
      <w:numPr>
        <w:ilvl w:val="1"/>
        <w:numId w:val="19"/>
      </w:numPr>
      <w:tabs>
        <w:tab w:val="left" w:pos="2268"/>
      </w:tabs>
      <w:spacing w:after="120"/>
      <w:jc w:val="both"/>
    </w:pPr>
    <w:rPr>
      <w:rFonts w:eastAsiaTheme="minorEastAsia" w:cs="Arial"/>
      <w:szCs w:val="22"/>
    </w:rPr>
  </w:style>
  <w:style w:type="paragraph" w:customStyle="1" w:styleId="equation">
    <w:name w:val="equation"/>
    <w:basedOn w:val="Normal"/>
    <w:next w:val="BodyText"/>
    <w:rsid w:val="00C94069"/>
    <w:pPr>
      <w:keepNext/>
      <w:numPr>
        <w:numId w:val="22"/>
      </w:numPr>
      <w:tabs>
        <w:tab w:val="left" w:pos="142"/>
      </w:tabs>
      <w:spacing w:after="120"/>
      <w:jc w:val="right"/>
    </w:pPr>
    <w:rPr>
      <w:rFonts w:eastAsiaTheme="minorEastAsia" w:cs="Arial"/>
      <w:szCs w:val="22"/>
    </w:rPr>
  </w:style>
  <w:style w:type="paragraph" w:customStyle="1" w:styleId="WGnumbering">
    <w:name w:val="WG numbering"/>
    <w:basedOn w:val="Normal"/>
    <w:qFormat/>
    <w:rsid w:val="00C94069"/>
    <w:pPr>
      <w:numPr>
        <w:numId w:val="27"/>
      </w:numPr>
    </w:pPr>
    <w:rPr>
      <w:rFonts w:eastAsiaTheme="minorEastAsia" w:cs="Arial"/>
      <w:szCs w:val="22"/>
    </w:rPr>
  </w:style>
  <w:style w:type="paragraph" w:customStyle="1" w:styleId="Agenda30">
    <w:name w:val="Agenda 3"/>
    <w:basedOn w:val="Normal"/>
    <w:autoRedefine/>
    <w:rsid w:val="00C94069"/>
    <w:pPr>
      <w:numPr>
        <w:ilvl w:val="2"/>
        <w:numId w:val="23"/>
      </w:numPr>
      <w:tabs>
        <w:tab w:val="left" w:pos="7371"/>
      </w:tabs>
      <w:spacing w:after="120"/>
    </w:pPr>
    <w:rPr>
      <w:rFonts w:eastAsiaTheme="minorEastAsia" w:cs="Arial"/>
      <w:sz w:val="20"/>
      <w:szCs w:val="22"/>
    </w:rPr>
  </w:style>
  <w:style w:type="paragraph" w:customStyle="1" w:styleId="Agenda3">
    <w:name w:val="Agenda3"/>
    <w:basedOn w:val="Normal"/>
    <w:rsid w:val="00C94069"/>
    <w:pPr>
      <w:numPr>
        <w:ilvl w:val="2"/>
        <w:numId w:val="21"/>
      </w:numPr>
      <w:tabs>
        <w:tab w:val="left" w:pos="2552"/>
      </w:tabs>
    </w:pPr>
    <w:rPr>
      <w:rFonts w:eastAsiaTheme="minorEastAsia" w:cs="Arial"/>
      <w:szCs w:val="22"/>
      <w:lang w:val="fr-CA"/>
    </w:rPr>
  </w:style>
  <w:style w:type="paragraph" w:styleId="NormalWeb">
    <w:name w:val="Normal (Web)"/>
    <w:basedOn w:val="Normal"/>
    <w:uiPriority w:val="99"/>
    <w:rsid w:val="00C94069"/>
    <w:pPr>
      <w:spacing w:before="100" w:beforeAutospacing="1" w:after="100" w:afterAutospacing="1"/>
    </w:pPr>
    <w:rPr>
      <w:rFonts w:eastAsiaTheme="minorEastAsia" w:cs="Arial"/>
      <w:szCs w:val="22"/>
    </w:rPr>
  </w:style>
  <w:style w:type="paragraph" w:customStyle="1" w:styleId="Article">
    <w:name w:val="Article"/>
    <w:basedOn w:val="Normal"/>
    <w:next w:val="Normal"/>
    <w:rsid w:val="00C94069"/>
    <w:pPr>
      <w:autoSpaceDE w:val="0"/>
      <w:autoSpaceDN w:val="0"/>
      <w:adjustRightInd w:val="0"/>
      <w:spacing w:before="360"/>
    </w:pPr>
    <w:rPr>
      <w:rFonts w:eastAsiaTheme="minorEastAsia" w:cs="Arial"/>
      <w:b/>
      <w:caps/>
      <w:sz w:val="28"/>
      <w:szCs w:val="28"/>
    </w:rPr>
  </w:style>
  <w:style w:type="character" w:styleId="BookTitle">
    <w:name w:val="Book Title"/>
    <w:basedOn w:val="DefaultParagraphFont"/>
    <w:uiPriority w:val="33"/>
    <w:rsid w:val="00C94069"/>
    <w:rPr>
      <w:b/>
      <w:bCs/>
      <w:smallCaps/>
      <w:spacing w:val="5"/>
    </w:rPr>
  </w:style>
  <w:style w:type="character" w:customStyle="1" w:styleId="descriptionblock">
    <w:name w:val="description block"/>
    <w:basedOn w:val="DefaultParagraphFont"/>
    <w:rsid w:val="00C94069"/>
  </w:style>
  <w:style w:type="paragraph" w:styleId="DocumentMap">
    <w:name w:val="Document Map"/>
    <w:basedOn w:val="Normal"/>
    <w:link w:val="DocumentMapChar"/>
    <w:rsid w:val="00C94069"/>
    <w:pPr>
      <w:shd w:val="clear" w:color="auto" w:fill="000080"/>
    </w:pPr>
    <w:rPr>
      <w:rFonts w:ascii="Tahoma" w:eastAsiaTheme="minorEastAsia" w:hAnsi="Tahoma" w:cs="Tahoma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rsid w:val="00C94069"/>
    <w:rPr>
      <w:rFonts w:ascii="Tahoma" w:eastAsiaTheme="minorEastAsia" w:hAnsi="Tahoma" w:cs="Tahoma"/>
      <w:shd w:val="clear" w:color="auto" w:fill="000080"/>
      <w:lang w:eastAsia="en-US"/>
    </w:rPr>
  </w:style>
  <w:style w:type="character" w:styleId="Emphasis">
    <w:name w:val="Emphasis"/>
    <w:basedOn w:val="DefaultParagraphFont"/>
    <w:uiPriority w:val="20"/>
    <w:rsid w:val="00C94069"/>
    <w:rPr>
      <w:i/>
      <w:iCs/>
    </w:rPr>
  </w:style>
  <w:style w:type="paragraph" w:styleId="NoSpacing">
    <w:name w:val="No Spacing"/>
    <w:uiPriority w:val="1"/>
    <w:qFormat/>
    <w:rsid w:val="00C94069"/>
    <w:rPr>
      <w:rFonts w:ascii="Arial" w:eastAsiaTheme="minorEastAsia" w:hAnsi="Arial" w:cs="Arial"/>
      <w:sz w:val="22"/>
      <w:szCs w:val="22"/>
      <w:lang w:eastAsia="en-US"/>
    </w:rPr>
  </w:style>
  <w:style w:type="character" w:styleId="IntenseEmphasis">
    <w:name w:val="Intense Emphasis"/>
    <w:basedOn w:val="DefaultParagraphFont"/>
    <w:uiPriority w:val="21"/>
    <w:rsid w:val="00C94069"/>
    <w:rPr>
      <w:b/>
      <w:bCs/>
      <w:i/>
      <w:iCs/>
      <w:color w:val="4F81BD" w:themeColor="accent1"/>
    </w:rPr>
  </w:style>
  <w:style w:type="paragraph" w:styleId="IntenseQuote">
    <w:name w:val="Intense Quote"/>
    <w:basedOn w:val="Normal"/>
    <w:next w:val="Normal"/>
    <w:link w:val="IntenseQuoteChar"/>
    <w:uiPriority w:val="30"/>
    <w:rsid w:val="00C94069"/>
    <w:pPr>
      <w:pBdr>
        <w:bottom w:val="single" w:sz="4" w:space="4" w:color="4F81BD" w:themeColor="accent1"/>
      </w:pBdr>
      <w:spacing w:before="200" w:after="280"/>
      <w:ind w:left="936" w:right="936"/>
    </w:pPr>
    <w:rPr>
      <w:rFonts w:eastAsiaTheme="minorEastAsia" w:cs="Arial"/>
      <w:b/>
      <w:bCs/>
      <w:i/>
      <w:iCs/>
      <w:color w:val="4F81BD" w:themeColor="accent1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94069"/>
    <w:rPr>
      <w:rFonts w:ascii="Arial" w:eastAsiaTheme="minorEastAsia" w:hAnsi="Arial" w:cs="Arial"/>
      <w:b/>
      <w:bCs/>
      <w:i/>
      <w:iCs/>
      <w:color w:val="4F81BD" w:themeColor="accent1"/>
      <w:sz w:val="22"/>
      <w:szCs w:val="22"/>
      <w:lang w:eastAsia="en-US"/>
    </w:rPr>
  </w:style>
  <w:style w:type="character" w:styleId="IntenseReference">
    <w:name w:val="Intense Reference"/>
    <w:basedOn w:val="DefaultParagraphFont"/>
    <w:uiPriority w:val="32"/>
    <w:rsid w:val="00C94069"/>
    <w:rPr>
      <w:b/>
      <w:bCs/>
      <w:smallCaps/>
      <w:color w:val="C0504D" w:themeColor="accent2"/>
      <w:spacing w:val="5"/>
      <w:u w:val="single"/>
    </w:rPr>
  </w:style>
  <w:style w:type="paragraph" w:styleId="ListBullet2">
    <w:name w:val="List Bullet 2"/>
    <w:basedOn w:val="Normal"/>
    <w:autoRedefine/>
    <w:rsid w:val="00C94069"/>
    <w:pPr>
      <w:numPr>
        <w:numId w:val="24"/>
      </w:numPr>
      <w:jc w:val="both"/>
    </w:pPr>
    <w:rPr>
      <w:rFonts w:ascii="Times New Roman" w:hAnsi="Times New Roman"/>
      <w:sz w:val="24"/>
      <w:szCs w:val="20"/>
      <w:lang w:eastAsia="fr-FR"/>
    </w:rPr>
  </w:style>
  <w:style w:type="character" w:customStyle="1" w:styleId="href">
    <w:name w:val="href"/>
    <w:uiPriority w:val="99"/>
    <w:rsid w:val="00C94069"/>
  </w:style>
  <w:style w:type="paragraph" w:customStyle="1" w:styleId="Bullet4">
    <w:name w:val="Bullet 4"/>
    <w:basedOn w:val="Normal"/>
    <w:qFormat/>
    <w:rsid w:val="006C57A6"/>
    <w:pPr>
      <w:numPr>
        <w:numId w:val="29"/>
      </w:numPr>
      <w:spacing w:after="60"/>
      <w:ind w:left="2410" w:hanging="425"/>
    </w:pPr>
    <w:rPr>
      <w:sz w:val="20"/>
    </w:rPr>
  </w:style>
  <w:style w:type="paragraph" w:customStyle="1" w:styleId="Bullet5">
    <w:name w:val="Bullet 5"/>
    <w:basedOn w:val="Normal"/>
    <w:qFormat/>
    <w:rsid w:val="006C57A6"/>
    <w:pPr>
      <w:numPr>
        <w:numId w:val="30"/>
      </w:numPr>
      <w:spacing w:after="60"/>
      <w:ind w:left="2835" w:hanging="425"/>
    </w:pPr>
    <w:rPr>
      <w:sz w:val="20"/>
    </w:rPr>
  </w:style>
  <w:style w:type="paragraph" w:customStyle="1" w:styleId="Bullet6">
    <w:name w:val="Bullet 6"/>
    <w:basedOn w:val="Normal"/>
    <w:qFormat/>
    <w:rsid w:val="00F0497D"/>
    <w:pPr>
      <w:numPr>
        <w:numId w:val="31"/>
      </w:numPr>
      <w:spacing w:after="60"/>
      <w:jc w:val="both"/>
    </w:pPr>
    <w:rPr>
      <w:rFonts w:eastAsiaTheme="minorHAnsi"/>
      <w:szCs w:val="22"/>
      <w:lang w:eastAsia="en-GB"/>
    </w:rPr>
  </w:style>
  <w:style w:type="paragraph" w:styleId="TOCHeading">
    <w:name w:val="TOC Heading"/>
    <w:basedOn w:val="Heading1"/>
    <w:next w:val="Normal"/>
    <w:uiPriority w:val="39"/>
    <w:unhideWhenUsed/>
    <w:qFormat/>
    <w:rsid w:val="002F6FE6"/>
    <w:pPr>
      <w:keepLines/>
      <w:numPr>
        <w:numId w:val="0"/>
      </w:numPr>
      <w:spacing w:before="480" w:after="0" w:line="276" w:lineRule="auto"/>
      <w:outlineLvl w:val="9"/>
    </w:pPr>
    <w:rPr>
      <w:rFonts w:asciiTheme="majorHAnsi" w:eastAsiaTheme="majorEastAsia" w:hAnsiTheme="majorHAnsi" w:cstheme="majorBidi"/>
      <w:bCs/>
      <w:caps w:val="0"/>
      <w:color w:val="4F81BD" w:themeColor="accent1"/>
      <w:kern w:val="0"/>
      <w:lang w:val="en-US" w:eastAsia="ja-JP"/>
      <w14:textFill>
        <w14:solidFill>
          <w14:schemeClr w14:val="accent1">
            <w14:lumMod w14:val="75000"/>
            <w14:lumMod w14:val="60000"/>
            <w14:lumOff w14:val="40000"/>
            <w14:lumMod w14:val="75000"/>
          </w14:schemeClr>
        </w14:solidFill>
      </w14:textFill>
    </w:rPr>
  </w:style>
  <w:style w:type="paragraph" w:customStyle="1" w:styleId="BodytextTitleform">
    <w:name w:val="Body text Title form"/>
    <w:basedOn w:val="BodyText"/>
    <w:link w:val="BodytextTitleformChar"/>
    <w:qFormat/>
    <w:rsid w:val="001C1C81"/>
    <w:pPr>
      <w:jc w:val="left"/>
    </w:pPr>
    <w:rPr>
      <w:b/>
      <w:color w:val="4F81BD" w:themeColor="accent1"/>
      <w:sz w:val="24"/>
    </w:rPr>
  </w:style>
  <w:style w:type="character" w:customStyle="1" w:styleId="BodytextTitleformChar">
    <w:name w:val="Body text Title form Char"/>
    <w:basedOn w:val="BodyTextChar"/>
    <w:link w:val="BodytextTitleform"/>
    <w:rsid w:val="001C1C81"/>
    <w:rPr>
      <w:rFonts w:cs="Arial"/>
      <w:b/>
      <w:color w:val="4F81BD" w:themeColor="accent1"/>
      <w:sz w:val="24"/>
      <w:szCs w:val="24"/>
      <w:lang w:eastAsia="en-US"/>
    </w:rPr>
  </w:style>
  <w:style w:type="numbering" w:customStyle="1" w:styleId="NoList1">
    <w:name w:val="No List1"/>
    <w:next w:val="NoList"/>
    <w:uiPriority w:val="99"/>
    <w:semiHidden/>
    <w:unhideWhenUsed/>
    <w:rsid w:val="00BA322B"/>
  </w:style>
  <w:style w:type="paragraph" w:customStyle="1" w:styleId="Titredudocument">
    <w:name w:val="Titre du document"/>
    <w:basedOn w:val="Normal"/>
    <w:rsid w:val="00622E1E"/>
    <w:pPr>
      <w:spacing w:line="1270" w:lineRule="exact"/>
      <w:ind w:left="227"/>
    </w:pPr>
    <w:rPr>
      <w:rFonts w:asciiTheme="majorHAnsi" w:eastAsiaTheme="minorHAnsi" w:hAnsiTheme="majorHAnsi" w:cstheme="minorBidi"/>
      <w:caps/>
      <w:color w:val="FFFFFF" w:themeColor="background1"/>
      <w:sz w:val="127"/>
      <w:szCs w:val="50"/>
    </w:rPr>
  </w:style>
  <w:style w:type="paragraph" w:customStyle="1" w:styleId="Visuel">
    <w:name w:val="Visuel"/>
    <w:basedOn w:val="Normal"/>
    <w:rsid w:val="00622E1E"/>
    <w:pPr>
      <w:spacing w:line="216" w:lineRule="atLeast"/>
      <w:jc w:val="center"/>
    </w:pPr>
    <w:rPr>
      <w:rFonts w:asciiTheme="minorHAnsi" w:eastAsiaTheme="minorHAnsi" w:hAnsiTheme="minorHAnsi" w:cstheme="minorBidi"/>
      <w:noProof/>
      <w:sz w:val="18"/>
      <w:szCs w:val="22"/>
      <w:lang w:val="fr-FR" w:eastAsia="fr-FR"/>
    </w:rPr>
  </w:style>
  <w:style w:type="table" w:customStyle="1" w:styleId="TableGrid1">
    <w:name w:val="Table Grid1"/>
    <w:basedOn w:val="TableNormal"/>
    <w:next w:val="TableGrid"/>
    <w:uiPriority w:val="59"/>
    <w:rsid w:val="00FD3F90"/>
    <w:rPr>
      <w:rFonts w:eastAsia="Calibri"/>
      <w:sz w:val="22"/>
      <w:szCs w:val="22"/>
      <w:lang w:val="fr-FR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edesaisie">
    <w:name w:val="Texte de saisie"/>
    <w:basedOn w:val="Normal"/>
    <w:qFormat/>
    <w:rsid w:val="00E206C0"/>
    <w:pPr>
      <w:tabs>
        <w:tab w:val="left" w:pos="3686"/>
      </w:tabs>
      <w:spacing w:line="216" w:lineRule="atLeast"/>
    </w:pPr>
    <w:rPr>
      <w:rFonts w:asciiTheme="minorHAnsi" w:eastAsiaTheme="minorHAnsi" w:hAnsiTheme="minorHAnsi" w:cstheme="minorBidi"/>
      <w:color w:val="4F81BD" w:themeColor="accent1"/>
      <w:sz w:val="18"/>
      <w:szCs w:val="18"/>
      <w:lang w:val="en-US"/>
    </w:rPr>
  </w:style>
  <w:style w:type="paragraph" w:customStyle="1" w:styleId="Sparationtitre3">
    <w:name w:val="Séparation titre 3"/>
    <w:basedOn w:val="Normal"/>
    <w:qFormat/>
    <w:rsid w:val="00E206C0"/>
    <w:pPr>
      <w:pBdr>
        <w:bottom w:val="single" w:sz="8" w:space="1" w:color="404040" w:themeColor="text1" w:themeTint="BF"/>
      </w:pBdr>
      <w:spacing w:after="120" w:line="60" w:lineRule="exact"/>
      <w:ind w:right="3459"/>
    </w:pPr>
    <w:rPr>
      <w:rFonts w:asciiTheme="minorHAnsi" w:eastAsiaTheme="minorHAnsi" w:hAnsiTheme="minorHAnsi" w:cstheme="minorBidi"/>
      <w:color w:val="575756"/>
      <w:sz w:val="18"/>
      <w:szCs w:val="18"/>
    </w:rPr>
  </w:style>
  <w:style w:type="table" w:customStyle="1" w:styleId="Table2">
    <w:name w:val="Table 2"/>
    <w:basedOn w:val="TableNormal"/>
    <w:uiPriority w:val="99"/>
    <w:qFormat/>
    <w:rsid w:val="00392073"/>
    <w:pPr>
      <w:spacing w:before="60" w:after="60"/>
    </w:pPr>
    <w:rPr>
      <w:sz w:val="22"/>
      <w:szCs w:val="22"/>
    </w:rPr>
    <w:tblPr>
      <w:jc w:val="center"/>
      <w:tblInd w:w="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0" w:type="dxa"/>
        <w:left w:w="108" w:type="dxa"/>
        <w:bottom w:w="0" w:type="dxa"/>
        <w:right w:w="108" w:type="dxa"/>
      </w:tblCellMar>
    </w:tblPr>
    <w:trPr>
      <w:cantSplit/>
      <w:jc w:val="center"/>
    </w:trPr>
    <w:tblStylePr w:type="firstRow">
      <w:pPr>
        <w:keepNext/>
        <w:keepLines/>
        <w:wordWrap/>
        <w:contextualSpacing w:val="0"/>
        <w:jc w:val="center"/>
      </w:pPr>
      <w:rPr>
        <w:rFonts w:ascii="Calibri" w:hAnsi="Calibri"/>
        <w:sz w:val="22"/>
      </w:rPr>
      <w:tblPr/>
      <w:trPr>
        <w:tblHeader/>
      </w:trPr>
      <w:tcPr>
        <w:shd w:val="clear" w:color="auto" w:fill="F2F2F2"/>
        <w:vAlign w:val="center"/>
      </w:tcPr>
    </w:tblStylePr>
    <w:tblStylePr w:type="firstCol">
      <w:pPr>
        <w:jc w:val="left"/>
      </w:pPr>
      <w:rPr>
        <w:rFonts w:ascii="Calibri" w:hAnsi="Calibri"/>
        <w:sz w:val="20"/>
      </w:rPr>
      <w:tblPr/>
      <w:tcPr>
        <w:shd w:val="clear" w:color="auto" w:fill="FFFFF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06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11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35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2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30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6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0812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93758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84116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64047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26099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00247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22667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00918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1961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26580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51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3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61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32676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67124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88971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04574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354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19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5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12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20794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711425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611723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152503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91881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083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323">
          <w:marLeft w:val="677"/>
          <w:marRight w:val="0"/>
          <w:marTop w:val="0"/>
          <w:marBottom w:val="28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815209">
          <w:marLeft w:val="677"/>
          <w:marRight w:val="0"/>
          <w:marTop w:val="0"/>
          <w:marBottom w:val="28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120922">
          <w:marLeft w:val="677"/>
          <w:marRight w:val="0"/>
          <w:marTop w:val="0"/>
          <w:marBottom w:val="28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74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11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g"/><Relationship Id="rId18" Type="http://schemas.openxmlformats.org/officeDocument/2006/relationships/hyperlink" Target="mailto:lbiber@nnvo.nl" TargetMode="External"/><Relationship Id="rId26" Type="http://schemas.openxmlformats.org/officeDocument/2006/relationships/hyperlink" Target="mailto:serge.deschamps@dfo-mpo.gc.ca" TargetMode="External"/><Relationship Id="rId39" Type="http://schemas.openxmlformats.org/officeDocument/2006/relationships/hyperlink" Target="mailto:ndkyoung@korea.kr" TargetMode="External"/><Relationship Id="rId21" Type="http://schemas.openxmlformats.org/officeDocument/2006/relationships/hyperlink" Target="mailto:soe-vtss100@mil.dk" TargetMode="External"/><Relationship Id="rId34" Type="http://schemas.openxmlformats.org/officeDocument/2006/relationships/hyperlink" Target="mailto:steve.guest@kongsberg.com" TargetMode="External"/><Relationship Id="rId42" Type="http://schemas.openxmlformats.org/officeDocument/2006/relationships/hyperlink" Target="mailto:tuomas.martikainen@fta.fi" TargetMode="External"/><Relationship Id="rId47" Type="http://schemas.openxmlformats.org/officeDocument/2006/relationships/hyperlink" Target="mailto:POH_Chye_Chia@mpa.gov.sg" TargetMode="External"/><Relationship Id="rId50" Type="http://schemas.openxmlformats.org/officeDocument/2006/relationships/hyperlink" Target="mailto:Trond.ski@kystverket.no" TargetMode="External"/><Relationship Id="rId55" Type="http://schemas.openxmlformats.org/officeDocument/2006/relationships/hyperlink" Target="mailto:Neil.trainos@amsa.gov.au" TargetMode="External"/><Relationship Id="rId63" Type="http://schemas.openxmlformats.org/officeDocument/2006/relationships/hyperlink" Target="mailto:kotto@samsa.org.za" TargetMode="External"/><Relationship Id="rId68" Type="http://schemas.openxmlformats.org/officeDocument/2006/relationships/hyperlink" Target="mailto:Gerardine.delanoye@iala-aism.org" TargetMode="External"/><Relationship Id="rId7" Type="http://schemas.openxmlformats.org/officeDocument/2006/relationships/endnotes" Target="endnotes.xml"/><Relationship Id="rId71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yperlink" Target="mailto:ndkyoung@korea.kr" TargetMode="External"/><Relationship Id="rId29" Type="http://schemas.openxmlformats.org/officeDocument/2006/relationships/hyperlink" Target="mailto:Jyri.ehandi@vta.ee" TargetMode="External"/><Relationship Id="rId11" Type="http://schemas.openxmlformats.org/officeDocument/2006/relationships/header" Target="header2.xml"/><Relationship Id="rId24" Type="http://schemas.openxmlformats.org/officeDocument/2006/relationships/hyperlink" Target="mailto:tcehreli@kegm.gov.tr" TargetMode="External"/><Relationship Id="rId32" Type="http://schemas.openxmlformats.org/officeDocument/2006/relationships/hyperlink" Target="mailto:fred.fredriksen@kongsberg.com" TargetMode="External"/><Relationship Id="rId37" Type="http://schemas.openxmlformats.org/officeDocument/2006/relationships/hyperlink" Target="mailto:ojyong@kriso.re.kr" TargetMode="External"/><Relationship Id="rId40" Type="http://schemas.openxmlformats.org/officeDocument/2006/relationships/hyperlink" Target="mailto:bglee@etri.re.kr" TargetMode="External"/><Relationship Id="rId45" Type="http://schemas.openxmlformats.org/officeDocument/2006/relationships/hyperlink" Target="mailto:k-nishimura@tokyo-keiki.co.jp" TargetMode="External"/><Relationship Id="rId53" Type="http://schemas.openxmlformats.org/officeDocument/2006/relationships/hyperlink" Target="mailto:ktakeuchi@ebony-and-ivory.jpn.org" TargetMode="External"/><Relationship Id="rId58" Type="http://schemas.openxmlformats.org/officeDocument/2006/relationships/hyperlink" Target="mailto:Burcin.erlevent@kegm.gov.tr" TargetMode="External"/><Relationship Id="rId66" Type="http://schemas.openxmlformats.org/officeDocument/2006/relationships/hyperlink" Target="mailto:Michael.card@iala-aism.org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mailto:Richard.aase@kystverket.no" TargetMode="External"/><Relationship Id="rId23" Type="http://schemas.openxmlformats.org/officeDocument/2006/relationships/hyperlink" Target="mailto:jcj@iinet.net.au" TargetMode="External"/><Relationship Id="rId28" Type="http://schemas.openxmlformats.org/officeDocument/2006/relationships/hyperlink" Target="mailto:Dirk.eckhoff@wsv.bund.de" TargetMode="External"/><Relationship Id="rId36" Type="http://schemas.openxmlformats.org/officeDocument/2006/relationships/hyperlink" Target="mailto:ndkyoung@korea.kr" TargetMode="External"/><Relationship Id="rId49" Type="http://schemas.openxmlformats.org/officeDocument/2006/relationships/hyperlink" Target="mailto:Dmitry.Rostopshin@transas.com" TargetMode="External"/><Relationship Id="rId57" Type="http://schemas.openxmlformats.org/officeDocument/2006/relationships/hyperlink" Target="mailto:mariti@korea.kr" TargetMode="External"/><Relationship Id="rId61" Type="http://schemas.openxmlformats.org/officeDocument/2006/relationships/hyperlink" Target="mailto:Jacinto.desousa.external@signalis.com" TargetMode="External"/><Relationship Id="rId10" Type="http://schemas.openxmlformats.org/officeDocument/2006/relationships/footer" Target="footer1.xml"/><Relationship Id="rId19" Type="http://schemas.openxmlformats.org/officeDocument/2006/relationships/hyperlink" Target="mailto:rosli@marine.gov.my" TargetMode="External"/><Relationship Id="rId31" Type="http://schemas.openxmlformats.org/officeDocument/2006/relationships/hyperlink" Target="mailto:jon.leon.ervik@kystverket.no" TargetMode="External"/><Relationship Id="rId44" Type="http://schemas.openxmlformats.org/officeDocument/2006/relationships/hyperlink" Target="mailto:benjamin.nair@kasimalaysia.com" TargetMode="External"/><Relationship Id="rId52" Type="http://schemas.openxmlformats.org/officeDocument/2006/relationships/hyperlink" Target="mailto:takahashi.akihiko@jrc.co.jp" TargetMode="External"/><Relationship Id="rId60" Type="http://schemas.openxmlformats.org/officeDocument/2006/relationships/hyperlink" Target="mailto:aerozzin@korea.kr" TargetMode="External"/><Relationship Id="rId65" Type="http://schemas.openxmlformats.org/officeDocument/2006/relationships/hyperlink" Target="mailto:Francis.zachariae@iala-aism.org" TargetMode="External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mailto:hairizam@marine.gov.my" TargetMode="External"/><Relationship Id="rId22" Type="http://schemas.openxmlformats.org/officeDocument/2006/relationships/hyperlink" Target="mailto:peggy.browning@exactearth.com" TargetMode="External"/><Relationship Id="rId27" Type="http://schemas.openxmlformats.org/officeDocument/2006/relationships/hyperlink" Target="mailto:Malin.dreijer@kystverket.no" TargetMode="External"/><Relationship Id="rId30" Type="http://schemas.openxmlformats.org/officeDocument/2006/relationships/hyperlink" Target="mailto:ofe@dma.dk" TargetMode="External"/><Relationship Id="rId35" Type="http://schemas.openxmlformats.org/officeDocument/2006/relationships/hyperlink" Target="mailto:fredrik.karlsson@sjofartsverket.se" TargetMode="External"/><Relationship Id="rId43" Type="http://schemas.openxmlformats.org/officeDocument/2006/relationships/hyperlink" Target="mailto:e_masuda_jcg@yahoo.co.jp" TargetMode="External"/><Relationship Id="rId48" Type="http://schemas.openxmlformats.org/officeDocument/2006/relationships/hyperlink" Target="mailto:B.Rohner@portofrotterdam.com" TargetMode="External"/><Relationship Id="rId56" Type="http://schemas.openxmlformats.org/officeDocument/2006/relationships/hyperlink" Target="mailto:Marco.svantesson@sjofartsverket.se" TargetMode="External"/><Relationship Id="rId64" Type="http://schemas.openxmlformats.org/officeDocument/2006/relationships/hyperlink" Target="mailto:padje@stc-r.nl" TargetMode="External"/><Relationship Id="rId69" Type="http://schemas.openxmlformats.org/officeDocument/2006/relationships/hyperlink" Target="mailto:Marie-helene.grillet@iala-aism.org" TargetMode="External"/><Relationship Id="rId8" Type="http://schemas.openxmlformats.org/officeDocument/2006/relationships/image" Target="media/image1.png"/><Relationship Id="rId51" Type="http://schemas.openxmlformats.org/officeDocument/2006/relationships/hyperlink" Target="mailto:monica.sundklev@transportstyrelsen.se" TargetMode="External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mailto:Lucia.Bakker@dfo-mpo.gc.ca" TargetMode="External"/><Relationship Id="rId25" Type="http://schemas.openxmlformats.org/officeDocument/2006/relationships/hyperlink" Target="mailto:jean-charles.cornillou@developpement-durable.gouv.fr" TargetMode="External"/><Relationship Id="rId33" Type="http://schemas.openxmlformats.org/officeDocument/2006/relationships/hyperlink" Target="mailto:ta-fukuda@tokyo-keiki.co.jp" TargetMode="External"/><Relationship Id="rId38" Type="http://schemas.openxmlformats.org/officeDocument/2006/relationships/hyperlink" Target="mailto:peterkito@jrcamerica.com" TargetMode="External"/><Relationship Id="rId46" Type="http://schemas.openxmlformats.org/officeDocument/2006/relationships/hyperlink" Target="mailto:pieter.paap@rws.nl" TargetMode="External"/><Relationship Id="rId59" Type="http://schemas.openxmlformats.org/officeDocument/2006/relationships/hyperlink" Target="mailto:jcp@terma.com" TargetMode="External"/><Relationship Id="rId67" Type="http://schemas.openxmlformats.org/officeDocument/2006/relationships/hyperlink" Target="mailto:Wim.vdh@iala-aism.org" TargetMode="External"/><Relationship Id="rId20" Type="http://schemas.openxmlformats.org/officeDocument/2006/relationships/hyperlink" Target="mailto:Stefan.Bober@wsv.bund.de" TargetMode="External"/><Relationship Id="rId41" Type="http://schemas.openxmlformats.org/officeDocument/2006/relationships/hyperlink" Target="mailto:warren_li@mardep.gov.hk" TargetMode="External"/><Relationship Id="rId54" Type="http://schemas.openxmlformats.org/officeDocument/2006/relationships/hyperlink" Target="mailto:Teo_Tze_Kern@mpa.gov.sg" TargetMode="External"/><Relationship Id="rId62" Type="http://schemas.openxmlformats.org/officeDocument/2006/relationships/hyperlink" Target="mailto:Mattieu.aillerie@signalis.com" TargetMode="External"/><Relationship Id="rId7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0B7156-8B07-45C6-B3A3-57EEF79324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2087</Words>
  <Characters>11896</Characters>
  <Application>Microsoft Office Word</Application>
  <DocSecurity>0</DocSecurity>
  <Lines>99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13956</CharactersWithSpaces>
  <SharedDoc>false</SharedDoc>
  <HLinks>
    <vt:vector size="858" baseType="variant">
      <vt:variant>
        <vt:i4>1835067</vt:i4>
      </vt:variant>
      <vt:variant>
        <vt:i4>854</vt:i4>
      </vt:variant>
      <vt:variant>
        <vt:i4>0</vt:i4>
      </vt:variant>
      <vt:variant>
        <vt:i4>5</vt:i4>
      </vt:variant>
      <vt:variant>
        <vt:lpwstr/>
      </vt:variant>
      <vt:variant>
        <vt:lpwstr>_Toc256876802</vt:lpwstr>
      </vt:variant>
      <vt:variant>
        <vt:i4>1835067</vt:i4>
      </vt:variant>
      <vt:variant>
        <vt:i4>848</vt:i4>
      </vt:variant>
      <vt:variant>
        <vt:i4>0</vt:i4>
      </vt:variant>
      <vt:variant>
        <vt:i4>5</vt:i4>
      </vt:variant>
      <vt:variant>
        <vt:lpwstr/>
      </vt:variant>
      <vt:variant>
        <vt:lpwstr>_Toc256876801</vt:lpwstr>
      </vt:variant>
      <vt:variant>
        <vt:i4>1835067</vt:i4>
      </vt:variant>
      <vt:variant>
        <vt:i4>842</vt:i4>
      </vt:variant>
      <vt:variant>
        <vt:i4>0</vt:i4>
      </vt:variant>
      <vt:variant>
        <vt:i4>5</vt:i4>
      </vt:variant>
      <vt:variant>
        <vt:lpwstr/>
      </vt:variant>
      <vt:variant>
        <vt:lpwstr>_Toc256876800</vt:lpwstr>
      </vt:variant>
      <vt:variant>
        <vt:i4>1376308</vt:i4>
      </vt:variant>
      <vt:variant>
        <vt:i4>836</vt:i4>
      </vt:variant>
      <vt:variant>
        <vt:i4>0</vt:i4>
      </vt:variant>
      <vt:variant>
        <vt:i4>5</vt:i4>
      </vt:variant>
      <vt:variant>
        <vt:lpwstr/>
      </vt:variant>
      <vt:variant>
        <vt:lpwstr>_Toc256876799</vt:lpwstr>
      </vt:variant>
      <vt:variant>
        <vt:i4>1376308</vt:i4>
      </vt:variant>
      <vt:variant>
        <vt:i4>830</vt:i4>
      </vt:variant>
      <vt:variant>
        <vt:i4>0</vt:i4>
      </vt:variant>
      <vt:variant>
        <vt:i4>5</vt:i4>
      </vt:variant>
      <vt:variant>
        <vt:lpwstr/>
      </vt:variant>
      <vt:variant>
        <vt:lpwstr>_Toc256876798</vt:lpwstr>
      </vt:variant>
      <vt:variant>
        <vt:i4>1376308</vt:i4>
      </vt:variant>
      <vt:variant>
        <vt:i4>824</vt:i4>
      </vt:variant>
      <vt:variant>
        <vt:i4>0</vt:i4>
      </vt:variant>
      <vt:variant>
        <vt:i4>5</vt:i4>
      </vt:variant>
      <vt:variant>
        <vt:lpwstr/>
      </vt:variant>
      <vt:variant>
        <vt:lpwstr>_Toc256876797</vt:lpwstr>
      </vt:variant>
      <vt:variant>
        <vt:i4>1376308</vt:i4>
      </vt:variant>
      <vt:variant>
        <vt:i4>818</vt:i4>
      </vt:variant>
      <vt:variant>
        <vt:i4>0</vt:i4>
      </vt:variant>
      <vt:variant>
        <vt:i4>5</vt:i4>
      </vt:variant>
      <vt:variant>
        <vt:lpwstr/>
      </vt:variant>
      <vt:variant>
        <vt:lpwstr>_Toc256876796</vt:lpwstr>
      </vt:variant>
      <vt:variant>
        <vt:i4>1376308</vt:i4>
      </vt:variant>
      <vt:variant>
        <vt:i4>812</vt:i4>
      </vt:variant>
      <vt:variant>
        <vt:i4>0</vt:i4>
      </vt:variant>
      <vt:variant>
        <vt:i4>5</vt:i4>
      </vt:variant>
      <vt:variant>
        <vt:lpwstr/>
      </vt:variant>
      <vt:variant>
        <vt:lpwstr>_Toc256876795</vt:lpwstr>
      </vt:variant>
      <vt:variant>
        <vt:i4>1376308</vt:i4>
      </vt:variant>
      <vt:variant>
        <vt:i4>806</vt:i4>
      </vt:variant>
      <vt:variant>
        <vt:i4>0</vt:i4>
      </vt:variant>
      <vt:variant>
        <vt:i4>5</vt:i4>
      </vt:variant>
      <vt:variant>
        <vt:lpwstr/>
      </vt:variant>
      <vt:variant>
        <vt:lpwstr>_Toc256876794</vt:lpwstr>
      </vt:variant>
      <vt:variant>
        <vt:i4>1376308</vt:i4>
      </vt:variant>
      <vt:variant>
        <vt:i4>800</vt:i4>
      </vt:variant>
      <vt:variant>
        <vt:i4>0</vt:i4>
      </vt:variant>
      <vt:variant>
        <vt:i4>5</vt:i4>
      </vt:variant>
      <vt:variant>
        <vt:lpwstr/>
      </vt:variant>
      <vt:variant>
        <vt:lpwstr>_Toc256876793</vt:lpwstr>
      </vt:variant>
      <vt:variant>
        <vt:i4>1376308</vt:i4>
      </vt:variant>
      <vt:variant>
        <vt:i4>794</vt:i4>
      </vt:variant>
      <vt:variant>
        <vt:i4>0</vt:i4>
      </vt:variant>
      <vt:variant>
        <vt:i4>5</vt:i4>
      </vt:variant>
      <vt:variant>
        <vt:lpwstr/>
      </vt:variant>
      <vt:variant>
        <vt:lpwstr>_Toc256876792</vt:lpwstr>
      </vt:variant>
      <vt:variant>
        <vt:i4>1376308</vt:i4>
      </vt:variant>
      <vt:variant>
        <vt:i4>788</vt:i4>
      </vt:variant>
      <vt:variant>
        <vt:i4>0</vt:i4>
      </vt:variant>
      <vt:variant>
        <vt:i4>5</vt:i4>
      </vt:variant>
      <vt:variant>
        <vt:lpwstr/>
      </vt:variant>
      <vt:variant>
        <vt:lpwstr>_Toc256876791</vt:lpwstr>
      </vt:variant>
      <vt:variant>
        <vt:i4>1376308</vt:i4>
      </vt:variant>
      <vt:variant>
        <vt:i4>782</vt:i4>
      </vt:variant>
      <vt:variant>
        <vt:i4>0</vt:i4>
      </vt:variant>
      <vt:variant>
        <vt:i4>5</vt:i4>
      </vt:variant>
      <vt:variant>
        <vt:lpwstr/>
      </vt:variant>
      <vt:variant>
        <vt:lpwstr>_Toc256876790</vt:lpwstr>
      </vt:variant>
      <vt:variant>
        <vt:i4>1310772</vt:i4>
      </vt:variant>
      <vt:variant>
        <vt:i4>776</vt:i4>
      </vt:variant>
      <vt:variant>
        <vt:i4>0</vt:i4>
      </vt:variant>
      <vt:variant>
        <vt:i4>5</vt:i4>
      </vt:variant>
      <vt:variant>
        <vt:lpwstr/>
      </vt:variant>
      <vt:variant>
        <vt:lpwstr>_Toc256876789</vt:lpwstr>
      </vt:variant>
      <vt:variant>
        <vt:i4>1310772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_Toc256876788</vt:lpwstr>
      </vt:variant>
      <vt:variant>
        <vt:i4>1310772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_Toc256876787</vt:lpwstr>
      </vt:variant>
      <vt:variant>
        <vt:i4>1310772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_Toc256876786</vt:lpwstr>
      </vt:variant>
      <vt:variant>
        <vt:i4>1310772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_Toc256876785</vt:lpwstr>
      </vt:variant>
      <vt:variant>
        <vt:i4>1310772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_Toc256876784</vt:lpwstr>
      </vt:variant>
      <vt:variant>
        <vt:i4>1310772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_Toc256876783</vt:lpwstr>
      </vt:variant>
      <vt:variant>
        <vt:i4>1310772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_Toc256876782</vt:lpwstr>
      </vt:variant>
      <vt:variant>
        <vt:i4>1310772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_Toc256876781</vt:lpwstr>
      </vt:variant>
      <vt:variant>
        <vt:i4>1310772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_Toc256876780</vt:lpwstr>
      </vt:variant>
      <vt:variant>
        <vt:i4>1769524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_Toc256876779</vt:lpwstr>
      </vt:variant>
      <vt:variant>
        <vt:i4>1769524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_Toc256876778</vt:lpwstr>
      </vt:variant>
      <vt:variant>
        <vt:i4>1769524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_Toc256876777</vt:lpwstr>
      </vt:variant>
      <vt:variant>
        <vt:i4>1769524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_Toc256876776</vt:lpwstr>
      </vt:variant>
      <vt:variant>
        <vt:i4>1769524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_Toc256876775</vt:lpwstr>
      </vt:variant>
      <vt:variant>
        <vt:i4>1769524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_Toc256876774</vt:lpwstr>
      </vt:variant>
      <vt:variant>
        <vt:i4>1769524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_Toc256876773</vt:lpwstr>
      </vt:variant>
      <vt:variant>
        <vt:i4>1769524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_Toc256876772</vt:lpwstr>
      </vt:variant>
      <vt:variant>
        <vt:i4>1769524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_Toc256876771</vt:lpwstr>
      </vt:variant>
      <vt:variant>
        <vt:i4>1769524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_Toc256876770</vt:lpwstr>
      </vt:variant>
      <vt:variant>
        <vt:i4>1703988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_Toc256876769</vt:lpwstr>
      </vt:variant>
      <vt:variant>
        <vt:i4>1703988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_Toc256876768</vt:lpwstr>
      </vt:variant>
      <vt:variant>
        <vt:i4>1703988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_Toc256876767</vt:lpwstr>
      </vt:variant>
      <vt:variant>
        <vt:i4>1703988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_Toc256876766</vt:lpwstr>
      </vt:variant>
      <vt:variant>
        <vt:i4>1703988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_Toc256876765</vt:lpwstr>
      </vt:variant>
      <vt:variant>
        <vt:i4>1703988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_Toc256876764</vt:lpwstr>
      </vt:variant>
      <vt:variant>
        <vt:i4>1703988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_Toc256876763</vt:lpwstr>
      </vt:variant>
      <vt:variant>
        <vt:i4>1703988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_Toc256876762</vt:lpwstr>
      </vt:variant>
      <vt:variant>
        <vt:i4>1703988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_Toc256876761</vt:lpwstr>
      </vt:variant>
      <vt:variant>
        <vt:i4>1703988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_Toc256876760</vt:lpwstr>
      </vt:variant>
      <vt:variant>
        <vt:i4>1638452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_Toc256876759</vt:lpwstr>
      </vt:variant>
      <vt:variant>
        <vt:i4>1638452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_Toc256876758</vt:lpwstr>
      </vt:variant>
      <vt:variant>
        <vt:i4>1638452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_Toc256876757</vt:lpwstr>
      </vt:variant>
      <vt:variant>
        <vt:i4>1638452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_Toc256876756</vt:lpwstr>
      </vt:variant>
      <vt:variant>
        <vt:i4>1638452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_Toc256876755</vt:lpwstr>
      </vt:variant>
      <vt:variant>
        <vt:i4>1638452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_Toc256876754</vt:lpwstr>
      </vt:variant>
      <vt:variant>
        <vt:i4>1638452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_Toc256876753</vt:lpwstr>
      </vt:variant>
      <vt:variant>
        <vt:i4>1638452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_Toc256876752</vt:lpwstr>
      </vt:variant>
      <vt:variant>
        <vt:i4>1638452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_Toc256876751</vt:lpwstr>
      </vt:variant>
      <vt:variant>
        <vt:i4>1638452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_Toc256876750</vt:lpwstr>
      </vt:variant>
      <vt:variant>
        <vt:i4>1572916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_Toc256876749</vt:lpwstr>
      </vt:variant>
      <vt:variant>
        <vt:i4>1572916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_Toc256876748</vt:lpwstr>
      </vt:variant>
      <vt:variant>
        <vt:i4>1572916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_Toc256876747</vt:lpwstr>
      </vt:variant>
      <vt:variant>
        <vt:i4>1572916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_Toc256876746</vt:lpwstr>
      </vt:variant>
      <vt:variant>
        <vt:i4>1572916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_Toc256876745</vt:lpwstr>
      </vt:variant>
      <vt:variant>
        <vt:i4>1572916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_Toc256876744</vt:lpwstr>
      </vt:variant>
      <vt:variant>
        <vt:i4>1572916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_Toc256876743</vt:lpwstr>
      </vt:variant>
      <vt:variant>
        <vt:i4>1572916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_Toc256876742</vt:lpwstr>
      </vt:variant>
      <vt:variant>
        <vt:i4>1572916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_Toc256876741</vt:lpwstr>
      </vt:variant>
      <vt:variant>
        <vt:i4>1572916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_Toc256876740</vt:lpwstr>
      </vt:variant>
      <vt:variant>
        <vt:i4>2031668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_Toc256876739</vt:lpwstr>
      </vt:variant>
      <vt:variant>
        <vt:i4>2031668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_Toc256876738</vt:lpwstr>
      </vt:variant>
      <vt:variant>
        <vt:i4>2031668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_Toc256876737</vt:lpwstr>
      </vt:variant>
      <vt:variant>
        <vt:i4>2031668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_Toc256876736</vt:lpwstr>
      </vt:variant>
      <vt:variant>
        <vt:i4>2031668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_Toc256876735</vt:lpwstr>
      </vt:variant>
      <vt:variant>
        <vt:i4>2031668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_Toc256876734</vt:lpwstr>
      </vt:variant>
      <vt:variant>
        <vt:i4>2031668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_Toc256876733</vt:lpwstr>
      </vt:variant>
      <vt:variant>
        <vt:i4>2031668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_Toc256876732</vt:lpwstr>
      </vt:variant>
      <vt:variant>
        <vt:i4>2031668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_Toc256876731</vt:lpwstr>
      </vt:variant>
      <vt:variant>
        <vt:i4>2031668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_Toc256876730</vt:lpwstr>
      </vt:variant>
      <vt:variant>
        <vt:i4>1966132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_Toc256876729</vt:lpwstr>
      </vt:variant>
      <vt:variant>
        <vt:i4>1966132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_Toc256876728</vt:lpwstr>
      </vt:variant>
      <vt:variant>
        <vt:i4>1966132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_Toc256876727</vt:lpwstr>
      </vt:variant>
      <vt:variant>
        <vt:i4>1966132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_Toc256876726</vt:lpwstr>
      </vt:variant>
      <vt:variant>
        <vt:i4>1966132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_Toc256876725</vt:lpwstr>
      </vt:variant>
      <vt:variant>
        <vt:i4>1966132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_Toc256876724</vt:lpwstr>
      </vt:variant>
      <vt:variant>
        <vt:i4>1966132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_Toc256876723</vt:lpwstr>
      </vt:variant>
      <vt:variant>
        <vt:i4>1966132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_Toc256876722</vt:lpwstr>
      </vt:variant>
      <vt:variant>
        <vt:i4>1966132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_Toc256876721</vt:lpwstr>
      </vt:variant>
      <vt:variant>
        <vt:i4>1966132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_Toc256876720</vt:lpwstr>
      </vt:variant>
      <vt:variant>
        <vt:i4>1900596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_Toc256876719</vt:lpwstr>
      </vt:variant>
      <vt:variant>
        <vt:i4>1900596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_Toc256876718</vt:lpwstr>
      </vt:variant>
      <vt:variant>
        <vt:i4>1900596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_Toc256876717</vt:lpwstr>
      </vt:variant>
      <vt:variant>
        <vt:i4>1900596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_Toc256876716</vt:lpwstr>
      </vt:variant>
      <vt:variant>
        <vt:i4>1900596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_Toc256876715</vt:lpwstr>
      </vt:variant>
      <vt:variant>
        <vt:i4>1900596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_Toc256876714</vt:lpwstr>
      </vt:variant>
      <vt:variant>
        <vt:i4>1900596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_Toc256876713</vt:lpwstr>
      </vt:variant>
      <vt:variant>
        <vt:i4>1900596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_Toc256876712</vt:lpwstr>
      </vt:variant>
      <vt:variant>
        <vt:i4>1900596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_Toc256876711</vt:lpwstr>
      </vt:variant>
      <vt:variant>
        <vt:i4>1900596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_Toc256876710</vt:lpwstr>
      </vt:variant>
      <vt:variant>
        <vt:i4>1835060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_Toc256876709</vt:lpwstr>
      </vt:variant>
      <vt:variant>
        <vt:i4>1835060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_Toc256876708</vt:lpwstr>
      </vt:variant>
      <vt:variant>
        <vt:i4>1835060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_Toc256876707</vt:lpwstr>
      </vt:variant>
      <vt:variant>
        <vt:i4>1835060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_Toc256876706</vt:lpwstr>
      </vt:variant>
      <vt:variant>
        <vt:i4>1835060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_Toc256876705</vt:lpwstr>
      </vt:variant>
      <vt:variant>
        <vt:i4>1835060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_Toc256876704</vt:lpwstr>
      </vt:variant>
      <vt:variant>
        <vt:i4>1835060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_Toc256876703</vt:lpwstr>
      </vt:variant>
      <vt:variant>
        <vt:i4>1835060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_Toc256876702</vt:lpwstr>
      </vt:variant>
      <vt:variant>
        <vt:i4>1835060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_Toc256876701</vt:lpwstr>
      </vt:variant>
      <vt:variant>
        <vt:i4>1835060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_Toc256876700</vt:lpwstr>
      </vt:variant>
      <vt:variant>
        <vt:i4>1376309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_Toc256876699</vt:lpwstr>
      </vt:variant>
      <vt:variant>
        <vt:i4>1376309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_Toc256876698</vt:lpwstr>
      </vt:variant>
      <vt:variant>
        <vt:i4>1376309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_Toc256876697</vt:lpwstr>
      </vt:variant>
      <vt:variant>
        <vt:i4>1376309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_Toc256876696</vt:lpwstr>
      </vt:variant>
      <vt:variant>
        <vt:i4>1376309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_Toc256876695</vt:lpwstr>
      </vt:variant>
      <vt:variant>
        <vt:i4>1376309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_Toc256876694</vt:lpwstr>
      </vt:variant>
      <vt:variant>
        <vt:i4>1376309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_Toc256876693</vt:lpwstr>
      </vt:variant>
      <vt:variant>
        <vt:i4>1376309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_Toc256876692</vt:lpwstr>
      </vt:variant>
      <vt:variant>
        <vt:i4>1376309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_Toc256876691</vt:lpwstr>
      </vt:variant>
      <vt:variant>
        <vt:i4>1376309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_Toc256876690</vt:lpwstr>
      </vt:variant>
      <vt:variant>
        <vt:i4>1310773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_Toc256876689</vt:lpwstr>
      </vt:variant>
      <vt:variant>
        <vt:i4>1310773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_Toc256876688</vt:lpwstr>
      </vt:variant>
      <vt:variant>
        <vt:i4>1310773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_Toc256876687</vt:lpwstr>
      </vt:variant>
      <vt:variant>
        <vt:i4>1310773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_Toc256876686</vt:lpwstr>
      </vt:variant>
      <vt:variant>
        <vt:i4>1310773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_Toc256876685</vt:lpwstr>
      </vt:variant>
      <vt:variant>
        <vt:i4>1310773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_Toc256876684</vt:lpwstr>
      </vt:variant>
      <vt:variant>
        <vt:i4>1310773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_Toc256876683</vt:lpwstr>
      </vt:variant>
      <vt:variant>
        <vt:i4>1310773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_Toc256876682</vt:lpwstr>
      </vt:variant>
      <vt:variant>
        <vt:i4>1310773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_Toc256876681</vt:lpwstr>
      </vt:variant>
      <vt:variant>
        <vt:i4>1310773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_Toc256876680</vt:lpwstr>
      </vt:variant>
      <vt:variant>
        <vt:i4>1769525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_Toc256876679</vt:lpwstr>
      </vt:variant>
      <vt:variant>
        <vt:i4>1769525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_Toc256876678</vt:lpwstr>
      </vt:variant>
      <vt:variant>
        <vt:i4>1769525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_Toc256876677</vt:lpwstr>
      </vt:variant>
      <vt:variant>
        <vt:i4>1769525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_Toc256876676</vt:lpwstr>
      </vt:variant>
      <vt:variant>
        <vt:i4>1769525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_Toc256876675</vt:lpwstr>
      </vt:variant>
      <vt:variant>
        <vt:i4>1769525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_Toc256876674</vt:lpwstr>
      </vt:variant>
      <vt:variant>
        <vt:i4>1769525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_Toc256876673</vt:lpwstr>
      </vt:variant>
      <vt:variant>
        <vt:i4>1769525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_Toc256876672</vt:lpwstr>
      </vt:variant>
      <vt:variant>
        <vt:i4>1769525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_Toc256876671</vt:lpwstr>
      </vt:variant>
      <vt:variant>
        <vt:i4>1769525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_Toc256876670</vt:lpwstr>
      </vt:variant>
      <vt:variant>
        <vt:i4>1703989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_Toc256876669</vt:lpwstr>
      </vt:variant>
      <vt:variant>
        <vt:i4>1703989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_Toc256876668</vt:lpwstr>
      </vt:variant>
      <vt:variant>
        <vt:i4>1703989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_Toc256876667</vt:lpwstr>
      </vt:variant>
      <vt:variant>
        <vt:i4>1703989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_Toc256876666</vt:lpwstr>
      </vt:variant>
      <vt:variant>
        <vt:i4>1703989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_Toc256876665</vt:lpwstr>
      </vt:variant>
      <vt:variant>
        <vt:i4>1703989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_Toc256876664</vt:lpwstr>
      </vt:variant>
      <vt:variant>
        <vt:i4>1703989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_Toc256876663</vt:lpwstr>
      </vt:variant>
      <vt:variant>
        <vt:i4>1703989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_Toc256876662</vt:lpwstr>
      </vt:variant>
      <vt:variant>
        <vt:i4>1703989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_Toc256876661</vt:lpwstr>
      </vt:variant>
      <vt:variant>
        <vt:i4>1703989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_Toc256876660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Seamus Doyle</dc:creator>
  <cp:lastModifiedBy>Seamus Doyle</cp:lastModifiedBy>
  <cp:revision>2</cp:revision>
  <cp:lastPrinted>2016-05-30T22:25:00Z</cp:lastPrinted>
  <dcterms:created xsi:type="dcterms:W3CDTF">2016-09-09T20:33:00Z</dcterms:created>
  <dcterms:modified xsi:type="dcterms:W3CDTF">2016-09-09T20:33:00Z</dcterms:modified>
</cp:coreProperties>
</file>